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6DB7" w:rsidRPr="00746DB7" w:rsidRDefault="00746DB7" w:rsidP="00746DB7">
      <w:pPr>
        <w:spacing w:after="0" w:line="240" w:lineRule="auto"/>
        <w:rPr>
          <w:rFonts w:ascii="inherit" w:eastAsia="Times New Roman" w:hAnsi="inherit" w:cs="Times New Roman"/>
          <w:color w:val="444444"/>
          <w:sz w:val="28"/>
          <w:szCs w:val="24"/>
        </w:rPr>
      </w:pPr>
      <w:r w:rsidRPr="00746DB7">
        <w:rPr>
          <w:rFonts w:ascii="inherit" w:eastAsia="Times New Roman" w:hAnsi="inherit" w:cs="Times New Roman"/>
          <w:b/>
          <w:bCs/>
          <w:color w:val="444444"/>
          <w:sz w:val="28"/>
          <w:szCs w:val="24"/>
        </w:rPr>
        <w:t xml:space="preserve">                       ЦЕЛЕВАЯ ПОДГОТОВКА СПЕЦИАЛИСТОВ</w:t>
      </w:r>
      <w:proofErr w:type="gramStart"/>
      <w:r w:rsidRPr="00746DB7">
        <w:rPr>
          <w:rFonts w:ascii="inherit" w:eastAsia="Times New Roman" w:hAnsi="inherit" w:cs="Times New Roman"/>
          <w:color w:val="444444"/>
          <w:sz w:val="28"/>
          <w:szCs w:val="24"/>
        </w:rPr>
        <w:br/>
      </w:r>
      <w:r w:rsidRPr="00746DB7">
        <w:rPr>
          <w:rFonts w:ascii="inherit" w:eastAsia="Times New Roman" w:hAnsi="inherit" w:cs="Times New Roman"/>
          <w:b/>
          <w:i/>
          <w:iCs/>
          <w:color w:val="444444"/>
          <w:sz w:val="28"/>
          <w:szCs w:val="24"/>
        </w:rPr>
        <w:t>Д</w:t>
      </w:r>
      <w:proofErr w:type="gramEnd"/>
      <w:r w:rsidRPr="00746DB7">
        <w:rPr>
          <w:rFonts w:ascii="inherit" w:eastAsia="Times New Roman" w:hAnsi="inherit" w:cs="Times New Roman"/>
          <w:b/>
          <w:i/>
          <w:iCs/>
          <w:color w:val="444444"/>
          <w:sz w:val="28"/>
          <w:szCs w:val="24"/>
        </w:rPr>
        <w:t>ля заключения договора о целевой подготовке специалиста необходимо предоставить следующие документы:</w:t>
      </w:r>
      <w:r w:rsidRPr="00746DB7">
        <w:rPr>
          <w:rFonts w:ascii="inherit" w:eastAsia="Times New Roman" w:hAnsi="inherit" w:cs="Times New Roman"/>
          <w:color w:val="444444"/>
          <w:sz w:val="28"/>
          <w:szCs w:val="24"/>
        </w:rPr>
        <w:br/>
        <w:t>— копия паспорта абитуриента,</w:t>
      </w:r>
      <w:r w:rsidRPr="00746DB7">
        <w:rPr>
          <w:rFonts w:ascii="inherit" w:eastAsia="Times New Roman" w:hAnsi="inherit" w:cs="Times New Roman"/>
          <w:color w:val="444444"/>
          <w:sz w:val="28"/>
          <w:szCs w:val="24"/>
        </w:rPr>
        <w:br/>
        <w:t>— копия паспорта законного представителя абитуриента, который выражает согласие на заключение договора несовершеннолетним гражданином (один из родителей, опекун, иной законный представитель),</w:t>
      </w:r>
      <w:r w:rsidRPr="00746DB7">
        <w:rPr>
          <w:rFonts w:ascii="inherit" w:eastAsia="Times New Roman" w:hAnsi="inherit" w:cs="Times New Roman"/>
          <w:color w:val="444444"/>
          <w:sz w:val="28"/>
          <w:szCs w:val="24"/>
        </w:rPr>
        <w:br/>
        <w:t>— копия документа, подтверждающего законное представительство (свидетельство о рождении, документ об установлении опеки, иные документы),</w:t>
      </w:r>
      <w:r w:rsidRPr="00746DB7">
        <w:rPr>
          <w:rFonts w:ascii="inherit" w:eastAsia="Times New Roman" w:hAnsi="inherit" w:cs="Times New Roman"/>
          <w:color w:val="444444"/>
          <w:sz w:val="28"/>
          <w:szCs w:val="24"/>
        </w:rPr>
        <w:br/>
        <w:t>— справка из учреждения образования.</w:t>
      </w:r>
      <w:r w:rsidRPr="00746DB7">
        <w:rPr>
          <w:rFonts w:ascii="inherit" w:eastAsia="Times New Roman" w:hAnsi="inherit" w:cs="Times New Roman"/>
          <w:color w:val="444444"/>
          <w:sz w:val="28"/>
          <w:szCs w:val="24"/>
        </w:rPr>
        <w:br/>
        <w:t>Договор о целевой подготовке оформляется в трех экземплярах между гражданином (абитуриентом), заказчиком (центром гигиены и эпидемиологии), учреждением образования.</w:t>
      </w:r>
      <w:r w:rsidRPr="00746DB7">
        <w:rPr>
          <w:rFonts w:ascii="inherit" w:eastAsia="Times New Roman" w:hAnsi="inherit" w:cs="Times New Roman"/>
          <w:color w:val="444444"/>
          <w:sz w:val="28"/>
          <w:szCs w:val="24"/>
        </w:rPr>
        <w:br/>
      </w:r>
      <w:r w:rsidRPr="00746DB7">
        <w:rPr>
          <w:rFonts w:ascii="inherit" w:eastAsia="Times New Roman" w:hAnsi="inherit" w:cs="Times New Roman"/>
          <w:b/>
          <w:bCs/>
          <w:color w:val="444444"/>
          <w:sz w:val="28"/>
          <w:szCs w:val="24"/>
        </w:rPr>
        <w:t>Для заключения договора на целевую подготовку абитуриент должен лично обратиться в Государственное учрежде</w:t>
      </w:r>
      <w:r>
        <w:rPr>
          <w:rFonts w:ascii="inherit" w:eastAsia="Times New Roman" w:hAnsi="inherit" w:cs="Times New Roman"/>
          <w:b/>
          <w:bCs/>
          <w:color w:val="444444"/>
          <w:sz w:val="28"/>
          <w:szCs w:val="24"/>
        </w:rPr>
        <w:t>н</w:t>
      </w:r>
      <w:r w:rsidRPr="00746DB7">
        <w:rPr>
          <w:rFonts w:ascii="inherit" w:eastAsia="Times New Roman" w:hAnsi="inherit" w:cs="Times New Roman"/>
          <w:b/>
          <w:bCs/>
          <w:color w:val="444444"/>
          <w:sz w:val="28"/>
          <w:szCs w:val="24"/>
        </w:rPr>
        <w:t>ие «Витебский областной центр гигиены, эпидемиологии и общественного здоровья».</w:t>
      </w:r>
      <w:r w:rsidRPr="00746DB7">
        <w:rPr>
          <w:rFonts w:ascii="inherit" w:eastAsia="Times New Roman" w:hAnsi="inherit" w:cs="Times New Roman"/>
          <w:color w:val="444444"/>
          <w:sz w:val="28"/>
          <w:szCs w:val="24"/>
        </w:rPr>
        <w:br/>
      </w:r>
      <w:r w:rsidRPr="00746DB7">
        <w:rPr>
          <w:rFonts w:ascii="inherit" w:eastAsia="Times New Roman" w:hAnsi="inherit" w:cs="Times New Roman"/>
          <w:color w:val="444444"/>
          <w:sz w:val="28"/>
          <w:szCs w:val="24"/>
        </w:rPr>
        <w:br/>
      </w:r>
      <w:r w:rsidRPr="00746DB7">
        <w:rPr>
          <w:rFonts w:ascii="inherit" w:eastAsia="Times New Roman" w:hAnsi="inherit" w:cs="Times New Roman"/>
          <w:b/>
          <w:bCs/>
          <w:i/>
          <w:iCs/>
          <w:color w:val="444444"/>
          <w:sz w:val="28"/>
          <w:szCs w:val="24"/>
        </w:rPr>
        <w:t xml:space="preserve">Преимущества </w:t>
      </w:r>
      <w:proofErr w:type="gramStart"/>
      <w:r w:rsidRPr="00746DB7">
        <w:rPr>
          <w:rFonts w:ascii="inherit" w:eastAsia="Times New Roman" w:hAnsi="inherit" w:cs="Times New Roman"/>
          <w:b/>
          <w:bCs/>
          <w:i/>
          <w:iCs/>
          <w:color w:val="444444"/>
          <w:sz w:val="28"/>
          <w:szCs w:val="24"/>
        </w:rPr>
        <w:t>обучения по</w:t>
      </w:r>
      <w:proofErr w:type="gramEnd"/>
      <w:r w:rsidRPr="00746DB7">
        <w:rPr>
          <w:rFonts w:ascii="inherit" w:eastAsia="Times New Roman" w:hAnsi="inherit" w:cs="Times New Roman"/>
          <w:b/>
          <w:bCs/>
          <w:i/>
          <w:iCs/>
          <w:color w:val="444444"/>
          <w:sz w:val="28"/>
          <w:szCs w:val="24"/>
        </w:rPr>
        <w:t xml:space="preserve"> целевому договору:</w:t>
      </w:r>
      <w:r w:rsidRPr="00746DB7">
        <w:rPr>
          <w:rFonts w:ascii="inherit" w:eastAsia="Times New Roman" w:hAnsi="inherit" w:cs="Times New Roman"/>
          <w:color w:val="444444"/>
          <w:sz w:val="28"/>
          <w:szCs w:val="24"/>
        </w:rPr>
        <w:br/>
        <w:t>— более низкие проходные баллы, отдельный конкурс при зачислении;</w:t>
      </w:r>
      <w:r w:rsidRPr="00746DB7">
        <w:rPr>
          <w:rFonts w:ascii="inherit" w:eastAsia="Times New Roman" w:hAnsi="inherit" w:cs="Times New Roman"/>
          <w:color w:val="444444"/>
          <w:sz w:val="28"/>
          <w:szCs w:val="24"/>
        </w:rPr>
        <w:br/>
        <w:t>— обучение по целевому договору ведется на бюджетной основе;</w:t>
      </w:r>
      <w:r w:rsidRPr="00746DB7">
        <w:rPr>
          <w:rFonts w:ascii="inherit" w:eastAsia="Times New Roman" w:hAnsi="inherit" w:cs="Times New Roman"/>
          <w:color w:val="444444"/>
          <w:sz w:val="28"/>
          <w:szCs w:val="24"/>
        </w:rPr>
        <w:br/>
        <w:t>— всем иногородним учащимся предоставляется общежитие;</w:t>
      </w:r>
      <w:r w:rsidRPr="00746DB7">
        <w:rPr>
          <w:rFonts w:ascii="inherit" w:eastAsia="Times New Roman" w:hAnsi="inherit" w:cs="Times New Roman"/>
          <w:color w:val="444444"/>
          <w:sz w:val="28"/>
          <w:szCs w:val="24"/>
        </w:rPr>
        <w:br/>
        <w:t>— специалист, обучающийся на условиях целевой подготовки, получает гарантированное трудоустройство и избегает проблем самостоятельного поиска работы;</w:t>
      </w:r>
      <w:r w:rsidRPr="00746DB7">
        <w:rPr>
          <w:rFonts w:ascii="inherit" w:eastAsia="Times New Roman" w:hAnsi="inherit" w:cs="Times New Roman"/>
          <w:color w:val="444444"/>
          <w:sz w:val="28"/>
          <w:szCs w:val="24"/>
        </w:rPr>
        <w:br/>
        <w:t>— дополнительные социальные гарантии, представляемые по первому месту работы.</w:t>
      </w:r>
    </w:p>
    <w:p w:rsidR="00000000" w:rsidRDefault="00746DB7"/>
    <w:sectPr w:rsidR="000000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46DB7"/>
    <w:rsid w:val="00746D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46DB7"/>
    <w:rPr>
      <w:b/>
      <w:bCs/>
    </w:rPr>
  </w:style>
  <w:style w:type="character" w:styleId="a4">
    <w:name w:val="Emphasis"/>
    <w:basedOn w:val="a0"/>
    <w:uiPriority w:val="20"/>
    <w:qFormat/>
    <w:rsid w:val="00746DB7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165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203</Words>
  <Characters>1159</Characters>
  <Application>Microsoft Office Word</Application>
  <DocSecurity>0</DocSecurity>
  <Lines>9</Lines>
  <Paragraphs>2</Paragraphs>
  <ScaleCrop>false</ScaleCrop>
  <Company/>
  <LinksUpToDate>false</LinksUpToDate>
  <CharactersWithSpaces>1360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ses</dc:creator>
  <cp:keywords/>
  <dc:description/>
  <cp:lastModifiedBy>ses</cp:lastModifiedBy>
  <cp:revision>2</cp:revision>
  <dcterms:created xsi:type="dcterms:W3CDTF">2025-02-27T06:33:00Z</dcterms:created>
  <dcterms:modified xsi:type="dcterms:W3CDTF">2025-02-27T06:36:00Z</dcterms:modified>
</cp:coreProperties>
</file>