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C45E9E" w:rsidRPr="00C45E9E" w:rsidRDefault="00C45E9E" w:rsidP="00C45E9E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C45E9E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Почему пить алкоголь одновременно с лекарствами не</w:t>
      </w: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льзя? Объясняем простыми словам</w:t>
      </w:r>
      <w:r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  <w:t> </w:t>
      </w:r>
      <w:bookmarkStart w:id="0" w:name="_GoBack"/>
      <w:bookmarkEnd w:id="0"/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Употребление любых доз спиртного на фоне приема лекарств не только увеличивает риск возникновения побочных эффектов. Это может также влиять на клиническую картину заболевания, ухудшать состояние человека и вводить в заблуждение лечащего врача (особенно если пациент не считает нужным рассказать о том, что при случае позволил себе рюмку-другую). Поэтому пить алкоголь в период активного или поддерживающего лечения нельзя, и мы об этом </w:t>
      </w:r>
      <w:hyperlink r:id="rId4" w:tgtFrame="_blank" w:history="1">
        <w:r w:rsidRPr="00C45E9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уже писали</w:t>
        </w:r>
      </w:hyperlink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Этиловый спирт влияет на механизм соединения и транспортировки лекарственного вещества, соответственно, изменяет его действие: может ослаблять, усиливать либо вообще оказывать противоположный эффект. На примере наиболее распространенных лекарственных средств объясняем простыми словами, как это работает.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48"/>
          <w:szCs w:val="48"/>
          <w:lang w:eastAsia="ru-RU"/>
        </w:rPr>
      </w:pPr>
      <w:r w:rsidRPr="00C45E9E">
        <w:rPr>
          <w:rFonts w:ascii="inherit" w:eastAsia="Times New Roman" w:hAnsi="inherit" w:cs="Arial"/>
          <w:b/>
          <w:bCs/>
          <w:color w:val="333333"/>
          <w:sz w:val="48"/>
          <w:szCs w:val="48"/>
          <w:bdr w:val="none" w:sz="0" w:space="0" w:color="auto" w:frame="1"/>
          <w:lang w:eastAsia="ru-RU"/>
        </w:rPr>
        <w:t>Алкоголь и давление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Артериальная гипертензия – одна из самых распространенных сердечно-сосудистых патологий. От нее страдает практически половина взрослого населения Беларуси (около 45%). Хорошая новость в том, что заболевание контролируемо, и при должном отношении пациента продолжительность и качество жизни практически не страдают. Проблема заключается в том, что необходимо постоянно и правильно принимать лекарства. Разумеется, пить алкоголь при этом нельзя. И вот почему.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Сила сокращений сердечной мышцы, с которой сердце выталкивает порцию крови, создает </w:t>
      </w:r>
      <w:r w:rsidRPr="00C45E9E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систолическое (верхнее) давление</w:t>
      </w: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 </w:t>
      </w:r>
      <w:r w:rsidRPr="00C45E9E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Диастолическое (нижнее) давление</w:t>
      </w: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обусловлено работой сосудов – их эластичностью, способностью расшириться под давлением выталкиваемой крови и вернуться в исходное состояние. Принято считать, что нормальное давление здорового человека – 120/80.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Попадая в организм, алкоголь изменяет давление независимо от того, есть у человека с ним проблемы или нет. Что делает алкоголь?  Спустя всего несколько минут после того, как человек выпил, алкоголь попадает в мозг и «выключает» тормозные нейроны. При этом тонус сосудов в сердце чаще всего усиливается. Чтобы преодолеть сопротивление, проталкивая кровь, сердцу необходимо мощнее сокращаться. Как следствие, давление растет.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У некоторых людей тонус сосудов наоборот расслабляется, сердцу уже не нужно сокращаться с привычной частотой и силой. Давление снижается.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 любом случае при приеме алкоголя давление начинает видоизменяться даже у здорового человека.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Причиной артериальной гипертензии или гипотензии могут быть чрезмерные или недостаточные сокращения сердечной мышцы, слабость сосудов, обусловленные проблемами, связанными не только непосредственно с патологией самого сердца, но и другими органами и системами: обменом веществ, почками, и т. д. Чтобы держать давление в норме, необходимо постоянно принимать лекарства, назначенные врачом с учетом первопричины такого состояния. Пить алкоголь, принимая таблетки от давления, </w:t>
      </w: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>нельзя, потому что, изменяя тонус сосудов сердца, он может многократно усиливать их действие.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Если лекарство направлено на снижение тонуса сосудов, алкоголь может спровоцировать гораздо более сильный и быстрый эффект и вызвать резкое падение давления, вплоть до обморока. Если действие лекарственных средств должно стимулировать тонус сосудов, алкоголь его усилит. И проблема низкого давления трансформируется в проблему высокого.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Абсолютно точно спрогнозировать, произойдет ли это, при какой дозе алкоголя и с какими последствиями, нельзя. Но вероятность того, что коктейль из лекарств от давления и алкоголя может оказаться в прямом смысле убойным, есть всегда. И об этом нужно помнить.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48"/>
          <w:szCs w:val="48"/>
          <w:lang w:eastAsia="ru-RU"/>
        </w:rPr>
      </w:pPr>
      <w:r w:rsidRPr="00C45E9E">
        <w:rPr>
          <w:rFonts w:ascii="inherit" w:eastAsia="Times New Roman" w:hAnsi="inherit" w:cs="Arial"/>
          <w:b/>
          <w:bCs/>
          <w:color w:val="333333"/>
          <w:sz w:val="48"/>
          <w:szCs w:val="48"/>
          <w:bdr w:val="none" w:sz="0" w:space="0" w:color="auto" w:frame="1"/>
          <w:lang w:eastAsia="ru-RU"/>
        </w:rPr>
        <w:t>Алкоголь и транквилизаторы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Лечебный эффект психотропных лекарственных средств (больше известных как транквилизаторы), достигается за счет их воздействия на центральную и периферическую нервную систему, т. е. на мозг и те нервные окончания и сплетения, которые находятся за его пределами. У транквилизаторов несколько эффектов: снотворный, седативный (успокоительный),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анксиолитический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(снижающий тревожность),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миорелаксирующий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(расслабляющий) и противосудорожный. Такие препараты часто назначают для лечения тяжелых форм бессонницы, депрессий, тревожных и панических расстройств и т. д.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Если в период лечения психотропными лекарственными средствами человек употребляет алкоголь, их действие многократно усиливается, что может привести вплоть до необратимых последствий. Например, человек может уснуть и не проснуться. Или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миорелаксирующий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эффект транквилизаторов, многократно усиленный алкоголем, «выключит» дыхательную мышцу, и человек погибнет от остановки дыхания (даже своевременное подключение к аппарату искусственной вентиляции легких не гарантирует спасение).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48"/>
          <w:szCs w:val="48"/>
          <w:lang w:eastAsia="ru-RU"/>
        </w:rPr>
      </w:pPr>
      <w:r w:rsidRPr="00C45E9E">
        <w:rPr>
          <w:rFonts w:ascii="inherit" w:eastAsia="Times New Roman" w:hAnsi="inherit" w:cs="Arial"/>
          <w:b/>
          <w:bCs/>
          <w:color w:val="333333"/>
          <w:sz w:val="48"/>
          <w:szCs w:val="48"/>
          <w:bdr w:val="none" w:sz="0" w:space="0" w:color="auto" w:frame="1"/>
          <w:lang w:eastAsia="ru-RU"/>
        </w:rPr>
        <w:t>Алкоголь и лекарства для печени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Печень – пожалуй, самый необычный орган в организме человека, в том смысле, что она обладает удивительными способностями к регенерации – самовосстановлению. Условно говоря, если печень разделить на 8 частей, 7 выбросить, а одну оставить, орган через какое-то время восстановится и будет нормально функционировать. Вред печени в состоянии нанести по большому счету только… </w:t>
      </w:r>
      <w:hyperlink r:id="rId5" w:tgtFrame="_blank" w:history="1">
        <w:r w:rsidRPr="00C45E9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вирус гепатита</w:t>
        </w:r>
      </w:hyperlink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, лекарства и алкоголь. А представьте, что у человека гепатит С, он принимает антиретровирусную терапию, но тут появился веский повод… выпить.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Вирус гепатита С – самый распространенный и самый агрессивный. Без лечения пациента ждет незавидная судьба – цирроз или рак печени и гибель. Вакцины от гепатита С нет. Зато есть эффективные лекарства, которые побеждают вирус даже в запущенных случаях. Но, надо сказать, что антиретровирусная терапия довольно агрессивна. Для нее мишень – клетки печени, туда направляются действующие вещества лекарственных препаратов. Они убивают вирус, но заодно повреждают и сами клетки печени. Но это полбеды, учитывая способность органа к самовосстановлению. А если добавить алкоголь…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90% объема этилового спирта, попадающего в организм извне, берет на себя печень. Именно здесь синтезируются ферменты-антидоты, которые отвечают за распад и вывод этилового спирта: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алкогольдегидрогеназа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и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ацетальдегидрогеназа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 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Человек выпивает – печень приходит в состояние «боевой готовности», начиная усиленно работать.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Что происходит с больным органом, который вынужден работать на износ? Так и есть – он очень быстро выходит из строя. Т. е. в этом случае алкоголь не столько влияет на действие лекарственных препаратов от гепатита, сколько нагружает больной орган, в разы усиливая тем самым повреждающее действие опасного вируса и токсичных препаратов. Сколько протянет в таком режиме печень, однозначно нельзя сказать. Но точно не долго.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Что касается </w:t>
      </w:r>
      <w:hyperlink r:id="rId6" w:tgtFrame="_blank" w:history="1">
        <w:r w:rsidRPr="00C45E9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алкогольной болезни печени</w:t>
        </w:r>
      </w:hyperlink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, то спиртное здесь и яд, и лекарство. Если при диагностированном недуге человек продолжает пить, алкоголь действует как яд и разрушает орган. Если человек перестает пить алкоголь и соблюдает трезвость при любых обстоятельствах – это и есть лекарство.</w:t>
      </w:r>
    </w:p>
    <w:p w:rsidR="00C45E9E" w:rsidRPr="00C45E9E" w:rsidRDefault="00C45E9E" w:rsidP="00C45E9E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color w:val="333333"/>
          <w:sz w:val="48"/>
          <w:szCs w:val="48"/>
          <w:lang w:eastAsia="ru-RU"/>
        </w:rPr>
      </w:pPr>
      <w:r w:rsidRPr="00C45E9E">
        <w:rPr>
          <w:rFonts w:ascii="inherit" w:eastAsia="Times New Roman" w:hAnsi="inherit" w:cs="Arial"/>
          <w:b/>
          <w:bCs/>
          <w:color w:val="333333"/>
          <w:sz w:val="48"/>
          <w:szCs w:val="48"/>
          <w:bdr w:val="none" w:sz="0" w:space="0" w:color="auto" w:frame="1"/>
          <w:lang w:eastAsia="ru-RU"/>
        </w:rPr>
        <w:t>Алкоголь и зачатие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Семейной паре без явных проблем со здоровьем любой </w:t>
      </w:r>
      <w:proofErr w:type="spellStart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репродуктолог</w:t>
      </w:r>
      <w:proofErr w:type="spellEnd"/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будет настойчиво рекомендовать хотя бы за месяц до зачатия ребенка не употреблять алкоголь. Семейной паре с репродуктивными проблемами об алкоголе придется забыть на гораздо больший срок. И все неспроста. Кроме того, что алкоголь будет сводить на нет действие лекарственных препаратов на повышение репродуктивного потенциала, он сам по себе противопоказан, когда вопрос стоит о зачатии и рождении здорового ребенка.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Алкоголь, как депрессант, подавляет активность сперматозоидов и способность яйцеклетки к созданию зиготы. Если речь о мужчине, то сперматозоиды в присутствии алкоголя в организме с большим трудом и меньшей вероятностью доберутся до цели – яйцеклетки. Но даже если доберутся, еще нужно подумать – радоваться этому или нет. Этанол с легкостью преодолевает все защитные барьеры, достигает генетического материала, который заложен в сперматозоиде, и меняет его. Отсюда зачатые в состоянии алкогольного опьянения дети – это почти 100-процентный риск врожденных патологий, вплоть до уродств. Потому что алкоголь, как тератогенный яд, – очень мощный.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 женщинами все точно так, только хуже. Мало того, что алкоголь без труда проникает в яйцеклетку, у женщин набор яйцеклеток один на всю жизнь, не возобновляемый, рассчитанный еще при ее собственном зачатии. Если будущая мама злоупотребляла алкоголем, а потом взялась за ум, резерв яйцеклеток, понесший урон за это время, не восстановится. Кроме того, чем больше питейный стаж, тем ниже способность к оплодотворению (заметим, речь не идет о беспробудном, запойном пьянстве – достаточно пить понемногу, но регулярно).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Поэтому женщине, мечтающей о ребенке, вообще не стоит пить алкоголь. Мужчине тоже не стоит, но если уж невмоготу, то хотя бы в течение месяца до зачатия нужно сохранять абсолютную трезвость.</w:t>
      </w:r>
    </w:p>
    <w:p w:rsidR="00C45E9E" w:rsidRPr="00C45E9E" w:rsidRDefault="00C45E9E" w:rsidP="00C45E9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C45E9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Условно считается, что влияние алкоголя на сперму сохраняется около двух недель. Но нужно учитывать, что обменные процессы у всех разные. Кому-то надо больше времени на восстановление спермы, кому-то меньше. Поэтому общая рекомендация – месяц, предшествующий зачатию, и больше.</w:t>
      </w:r>
    </w:p>
    <w:p w:rsidR="006B4967" w:rsidRDefault="006B4967"/>
    <w:sectPr w:rsidR="006B49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FAC"/>
    <w:rsid w:val="00535FAC"/>
    <w:rsid w:val="006B4967"/>
    <w:rsid w:val="00C45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E7B3F"/>
  <w15:chartTrackingRefBased/>
  <w15:docId w15:val="{2C98F1FC-A9A4-4357-A582-5D960D4A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9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83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6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759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4health.by/ryumka-boli-na-stole-alkogolnaya-bolezn-pecheni/" TargetMode="External"/><Relationship Id="rId5" Type="http://schemas.openxmlformats.org/officeDocument/2006/relationships/hyperlink" Target="https://24health.by/gepatit-detalnyj-portret-tixogo-ubijcy/" TargetMode="External"/><Relationship Id="rId4" Type="http://schemas.openxmlformats.org/officeDocument/2006/relationships/hyperlink" Target="https://24health.by/effekt-kotorogo-ne-zhdali-vzaimodejstvie-lekarstv-alkogol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1366</Words>
  <Characters>7790</Characters>
  <Application>Microsoft Office Word</Application>
  <DocSecurity>0</DocSecurity>
  <Lines>64</Lines>
  <Paragraphs>18</Paragraphs>
  <ScaleCrop>false</ScaleCrop>
  <Company/>
  <LinksUpToDate>false</LinksUpToDate>
  <CharactersWithSpaces>9138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2025-02-26T08:05:00Z</dcterms:created>
  <dcterms:modified xsi:type="dcterms:W3CDTF">2025-02-26T08:06:00Z</dcterms:modified>
</cp:coreProperties>
</file>