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76B" w:rsidRPr="007A576B" w:rsidRDefault="007A576B" w:rsidP="007A576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A576B">
        <w:rPr>
          <w:rFonts w:ascii="Times New Roman" w:eastAsia="Times New Roman" w:hAnsi="Times New Roman" w:cs="Times New Roman"/>
          <w:noProof/>
          <w:color w:val="444444"/>
          <w:sz w:val="24"/>
          <w:szCs w:val="24"/>
          <w:lang w:eastAsia="ru-RU"/>
        </w:rPr>
        <w:drawing>
          <wp:inline distT="0" distB="0" distL="0" distR="0" wp14:anchorId="05016E7E" wp14:editId="1034E32F">
            <wp:extent cx="5829300" cy="4238625"/>
            <wp:effectExtent l="0" t="0" r="0" b="9525"/>
            <wp:docPr id="1" name="Рисунок 1" descr="https://slavgche.by/wp-content/uploads/istockphoto-2293577506-612x612-1-612x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lavgche.by/wp-content/uploads/istockphoto-2293577506-612x612-1-612x44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6B" w:rsidRPr="007A576B" w:rsidRDefault="007A576B" w:rsidP="007A576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lang w:eastAsia="ru-RU"/>
        </w:rPr>
      </w:pPr>
      <w:hyperlink r:id="rId5" w:history="1">
        <w:r w:rsidRPr="007A576B">
          <w:rPr>
            <w:rFonts w:ascii="inherit" w:eastAsia="Times New Roman" w:hAnsi="inherit" w:cs="Times New Roman"/>
            <w:color w:val="FFFFFF"/>
            <w:sz w:val="18"/>
            <w:szCs w:val="18"/>
            <w:bdr w:val="none" w:sz="0" w:space="0" w:color="auto" w:frame="1"/>
            <w:shd w:val="clear" w:color="auto" w:fill="04384A"/>
            <w:lang w:eastAsia="ru-RU"/>
          </w:rPr>
          <w:t>Новости</w:t>
        </w:r>
      </w:hyperlink>
      <w:r w:rsidRPr="007A576B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  <w:lang w:eastAsia="ru-RU"/>
        </w:rPr>
        <w:t> </w:t>
      </w:r>
    </w:p>
    <w:p w:rsidR="007A576B" w:rsidRPr="007A576B" w:rsidRDefault="007A576B" w:rsidP="007A576B">
      <w:pPr>
        <w:shd w:val="clear" w:color="auto" w:fill="FFFFFF"/>
        <w:spacing w:after="0" w:line="240" w:lineRule="auto"/>
        <w:textAlignment w:val="baseline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bookmarkStart w:id="0" w:name="_GoBack"/>
      <w:r w:rsidRPr="007A576B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Личная гигиена для школьников</w:t>
      </w:r>
    </w:p>
    <w:bookmarkEnd w:id="0"/>
    <w:p w:rsidR="007A576B" w:rsidRPr="007A576B" w:rsidRDefault="007A576B" w:rsidP="007A576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7A576B">
        <w:rPr>
          <w:rFonts w:ascii="inherit" w:eastAsia="Times New Roman" w:hAnsi="inherit" w:cs="Times New Roman"/>
          <w:i/>
          <w:iCs/>
          <w:color w:val="444444"/>
          <w:sz w:val="30"/>
          <w:szCs w:val="24"/>
          <w:bdr w:val="none" w:sz="0" w:space="0" w:color="auto" w:frame="1"/>
          <w:lang w:eastAsia="ru-RU"/>
        </w:rPr>
        <w:t>Чем старше становится ваш ребенок, тем больше различных дел вы доверяете ему выполнять самостоятельно. Это касается и аспектов личной гигиены. Наверняка вы стали гораздо реже спрашивать у школьника, мыл ли он руки, тем более, что и в течение дня проконтролировать это уже очень сложно.</w:t>
      </w:r>
    </w:p>
    <w:p w:rsidR="007A576B" w:rsidRPr="007A576B" w:rsidRDefault="007A576B" w:rsidP="007A576B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 xml:space="preserve">Между тем, не забывайте периодически напоминать детям об элементарных правилах личной гигиены, контролируйте детей, учащихся в начальных классах, ведь </w:t>
      </w:r>
      <w:proofErr w:type="gramStart"/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они  еще</w:t>
      </w:r>
      <w:proofErr w:type="gramEnd"/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 xml:space="preserve"> не все могут делать сами.</w:t>
      </w:r>
    </w:p>
    <w:p w:rsidR="007A576B" w:rsidRPr="007A576B" w:rsidRDefault="007A576B" w:rsidP="007A576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1.     </w:t>
      </w:r>
      <w:r w:rsidRPr="007A576B">
        <w:rPr>
          <w:rFonts w:ascii="inherit" w:eastAsia="Times New Roman" w:hAnsi="inherit" w:cs="Times New Roman"/>
          <w:b/>
          <w:bCs/>
          <w:i/>
          <w:iCs/>
          <w:color w:val="444444"/>
          <w:sz w:val="30"/>
          <w:szCs w:val="24"/>
          <w:bdr w:val="none" w:sz="0" w:space="0" w:color="auto" w:frame="1"/>
          <w:lang w:eastAsia="ru-RU"/>
        </w:rPr>
        <w:t>Регулярно мойте руки</w:t>
      </w:r>
      <w:r w:rsidRPr="007A576B">
        <w:rPr>
          <w:rFonts w:ascii="inherit" w:eastAsia="Times New Roman" w:hAnsi="inherit" w:cs="Times New Roman"/>
          <w:i/>
          <w:iCs/>
          <w:color w:val="444444"/>
          <w:sz w:val="30"/>
          <w:szCs w:val="24"/>
          <w:bdr w:val="none" w:sz="0" w:space="0" w:color="auto" w:frame="1"/>
          <w:lang w:eastAsia="ru-RU"/>
        </w:rPr>
        <w:t>!</w:t>
      </w: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 Если мы привыкли мыть руки после того, как пришли с улицы, то о том, что эту процедуру следует производить и перед едой, и после посещения туалета (не важно, домашнего или общественного), и после игр с домашними животными, мы иногда забываем. Мыть руки следует тщательно, с мылом и под теплой водой. Родители, будьте примером для ребенка! И помните, что нерегулярное мытье рук может привести к заражению опасными заболеваниями, начиная с различных кожных болезней, заканчивая острыми кишечными и другими инфекциями.</w:t>
      </w:r>
    </w:p>
    <w:p w:rsidR="007A576B" w:rsidRPr="007A576B" w:rsidRDefault="007A576B" w:rsidP="007A576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2.     </w:t>
      </w:r>
      <w:r w:rsidRPr="007A576B">
        <w:rPr>
          <w:rFonts w:ascii="inherit" w:eastAsia="Times New Roman" w:hAnsi="inherit" w:cs="Times New Roman"/>
          <w:b/>
          <w:bCs/>
          <w:i/>
          <w:iCs/>
          <w:color w:val="444444"/>
          <w:sz w:val="30"/>
          <w:szCs w:val="24"/>
          <w:bdr w:val="none" w:sz="0" w:space="0" w:color="auto" w:frame="1"/>
          <w:lang w:eastAsia="ru-RU"/>
        </w:rPr>
        <w:t>Регулярно принимайте душ</w:t>
      </w:r>
      <w:r w:rsidRPr="007A576B">
        <w:rPr>
          <w:rFonts w:ascii="inherit" w:eastAsia="Times New Roman" w:hAnsi="inherit" w:cs="Times New Roman"/>
          <w:i/>
          <w:iCs/>
          <w:color w:val="444444"/>
          <w:sz w:val="30"/>
          <w:szCs w:val="24"/>
          <w:bdr w:val="none" w:sz="0" w:space="0" w:color="auto" w:frame="1"/>
          <w:lang w:eastAsia="ru-RU"/>
        </w:rPr>
        <w:t>. </w:t>
      </w: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Водные процедуры очищают тело от загрязнений. Легкий душ можно принимать ежедневно, ванну – 1 раз в неделю.</w:t>
      </w:r>
    </w:p>
    <w:p w:rsidR="007A576B" w:rsidRPr="007A576B" w:rsidRDefault="007A576B" w:rsidP="007A576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3.     </w:t>
      </w:r>
      <w:r w:rsidRPr="007A576B">
        <w:rPr>
          <w:rFonts w:ascii="inherit" w:eastAsia="Times New Roman" w:hAnsi="inherit" w:cs="Times New Roman"/>
          <w:b/>
          <w:bCs/>
          <w:i/>
          <w:iCs/>
          <w:color w:val="444444"/>
          <w:sz w:val="30"/>
          <w:szCs w:val="24"/>
          <w:bdr w:val="none" w:sz="0" w:space="0" w:color="auto" w:frame="1"/>
          <w:lang w:eastAsia="ru-RU"/>
        </w:rPr>
        <w:t>Чистите зубы 2 раза в день</w:t>
      </w:r>
      <w:r w:rsidRPr="007A576B">
        <w:rPr>
          <w:rFonts w:ascii="inherit" w:eastAsia="Times New Roman" w:hAnsi="inherit" w:cs="Times New Roman"/>
          <w:i/>
          <w:iCs/>
          <w:color w:val="444444"/>
          <w:sz w:val="30"/>
          <w:szCs w:val="24"/>
          <w:bdr w:val="none" w:sz="0" w:space="0" w:color="auto" w:frame="1"/>
          <w:lang w:eastAsia="ru-RU"/>
        </w:rPr>
        <w:t>.</w:t>
      </w: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 Гигиена полости рта – это профилактика многих стоматологических заболеваний.</w:t>
      </w:r>
    </w:p>
    <w:p w:rsidR="007A576B" w:rsidRPr="007A576B" w:rsidRDefault="007A576B" w:rsidP="007A576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4.     </w:t>
      </w:r>
      <w:r w:rsidRPr="007A576B">
        <w:rPr>
          <w:rFonts w:ascii="inherit" w:eastAsia="Times New Roman" w:hAnsi="inherit" w:cs="Times New Roman"/>
          <w:b/>
          <w:bCs/>
          <w:i/>
          <w:iCs/>
          <w:color w:val="444444"/>
          <w:sz w:val="30"/>
          <w:szCs w:val="24"/>
          <w:bdr w:val="none" w:sz="0" w:space="0" w:color="auto" w:frame="1"/>
          <w:lang w:eastAsia="ru-RU"/>
        </w:rPr>
        <w:t>Не забывайте о чистоте ногтей</w:t>
      </w:r>
      <w:r w:rsidRPr="007A576B">
        <w:rPr>
          <w:rFonts w:ascii="inherit" w:eastAsia="Times New Roman" w:hAnsi="inherit" w:cs="Times New Roman"/>
          <w:i/>
          <w:iCs/>
          <w:color w:val="444444"/>
          <w:sz w:val="30"/>
          <w:szCs w:val="24"/>
          <w:bdr w:val="none" w:sz="0" w:space="0" w:color="auto" w:frame="1"/>
          <w:lang w:eastAsia="ru-RU"/>
        </w:rPr>
        <w:t>:</w:t>
      </w: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 ногти следует стричь коротко, 1 раз в неделю. Пока ребенок не может делать это хорошо и безопасно, ему должны подстригать ногти родители.</w:t>
      </w:r>
    </w:p>
    <w:p w:rsidR="007A576B" w:rsidRPr="007A576B" w:rsidRDefault="007A576B" w:rsidP="007A576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5.     </w:t>
      </w:r>
      <w:r w:rsidRPr="007A576B">
        <w:rPr>
          <w:rFonts w:ascii="inherit" w:eastAsia="Times New Roman" w:hAnsi="inherit" w:cs="Times New Roman"/>
          <w:b/>
          <w:bCs/>
          <w:i/>
          <w:iCs/>
          <w:color w:val="444444"/>
          <w:sz w:val="30"/>
          <w:szCs w:val="24"/>
          <w:bdr w:val="none" w:sz="0" w:space="0" w:color="auto" w:frame="1"/>
          <w:lang w:eastAsia="ru-RU"/>
        </w:rPr>
        <w:t>Ежедневно умывайтесь и мойте ноги</w:t>
      </w:r>
      <w:r w:rsidRPr="007A576B">
        <w:rPr>
          <w:rFonts w:ascii="inherit" w:eastAsia="Times New Roman" w:hAnsi="inherit" w:cs="Times New Roman"/>
          <w:i/>
          <w:iCs/>
          <w:color w:val="444444"/>
          <w:sz w:val="30"/>
          <w:szCs w:val="24"/>
          <w:bdr w:val="none" w:sz="0" w:space="0" w:color="auto" w:frame="1"/>
          <w:lang w:eastAsia="ru-RU"/>
        </w:rPr>
        <w:t>.</w:t>
      </w: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 Умываться следует утром и вечером, а ноги нужно мыть перед сном, чтобы предотвратить появление потливости.</w:t>
      </w:r>
    </w:p>
    <w:p w:rsidR="007A576B" w:rsidRPr="007A576B" w:rsidRDefault="007A576B" w:rsidP="007A576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7A576B">
        <w:rPr>
          <w:rFonts w:ascii="inherit" w:eastAsia="Times New Roman" w:hAnsi="inherit" w:cs="Times New Roman"/>
          <w:b/>
          <w:bCs/>
          <w:color w:val="444444"/>
          <w:sz w:val="30"/>
          <w:szCs w:val="24"/>
          <w:bdr w:val="none" w:sz="0" w:space="0" w:color="auto" w:frame="1"/>
          <w:lang w:eastAsia="ru-RU"/>
        </w:rPr>
        <w:lastRenderedPageBreak/>
        <w:t>За чем должны следить родители?</w:t>
      </w:r>
    </w:p>
    <w:p w:rsidR="007A576B" w:rsidRPr="007A576B" w:rsidRDefault="007A576B" w:rsidP="007A576B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1.     Все предметы личной гигиены должны быть индивидуальны для каждого члена семьи – полотенца, расчески, мочалки, зубные щетки. Полотенца для лица и рук и полотенца для рук должны быть разными.</w:t>
      </w:r>
    </w:p>
    <w:p w:rsidR="007A576B" w:rsidRPr="007A576B" w:rsidRDefault="007A576B" w:rsidP="007A576B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2.     Необходимо поддерживать предметы личной гигиены в чистоте: зубные щетки и мочалки – промываться после использования, полотенца – просушиваться и регулярно сменяться.</w:t>
      </w:r>
    </w:p>
    <w:p w:rsidR="007A576B" w:rsidRPr="007A576B" w:rsidRDefault="007A576B" w:rsidP="007A576B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3.     Постельное белье должно сменяться 1 раз в неделю.</w:t>
      </w:r>
    </w:p>
    <w:p w:rsidR="007A576B" w:rsidRPr="007A576B" w:rsidRDefault="007A576B" w:rsidP="007A576B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4.     Объясните ребенку, что нельзя меняться с другими детьми деталями одежды, обувью. К примеру, использование чужого головного убора может привести к заболеванию и распространению педикулеза.</w:t>
      </w:r>
    </w:p>
    <w:p w:rsidR="007A576B" w:rsidRPr="007A576B" w:rsidRDefault="007A576B" w:rsidP="007A576B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7A576B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5.     Регулярно проветривайте помещение и проводите влажную уборку.</w:t>
      </w:r>
    </w:p>
    <w:p w:rsidR="007A576B" w:rsidRPr="007A576B" w:rsidRDefault="007A576B" w:rsidP="007A576B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7A576B">
        <w:rPr>
          <w:rFonts w:ascii="inherit" w:eastAsia="Times New Roman" w:hAnsi="inherit" w:cs="Times New Roman"/>
          <w:b/>
          <w:bCs/>
          <w:color w:val="444444"/>
          <w:sz w:val="30"/>
          <w:szCs w:val="24"/>
          <w:bdr w:val="none" w:sz="0" w:space="0" w:color="auto" w:frame="1"/>
          <w:lang w:eastAsia="ru-RU"/>
        </w:rPr>
        <w:t>Выполняя все эти правила гигиены, вы обезопасите здоровье всей семьи!</w:t>
      </w:r>
    </w:p>
    <w:p w:rsidR="006003A0" w:rsidRDefault="006003A0"/>
    <w:sectPr w:rsidR="00600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A6A"/>
    <w:rsid w:val="006003A0"/>
    <w:rsid w:val="007A576B"/>
    <w:rsid w:val="0098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45C4E"/>
  <w15:chartTrackingRefBased/>
  <w15:docId w15:val="{025AACA8-84CD-4CEE-B6B8-5589FCF4C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1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9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81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lavgche.by/archives/category/new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2026-09-22T11:59:00Z</dcterms:created>
  <dcterms:modified xsi:type="dcterms:W3CDTF">2026-09-22T12:00:00Z</dcterms:modified>
</cp:coreProperties>
</file>