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438" w:rsidRPr="00AD0438" w:rsidRDefault="00AD0438" w:rsidP="00AD0438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 xml:space="preserve">                                 </w:t>
      </w:r>
      <w:r w:rsidRPr="00AD0438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Кишечные инфекции…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   </w:t>
      </w: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 В летний период года среди населения чаще регистрируются случаи заболевания острыми кишечными инфекциями, вызываются вирусами (</w:t>
      </w:r>
      <w:proofErr w:type="spellStart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энтеровирус</w:t>
      </w:r>
      <w:proofErr w:type="spellEnd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ротавирус</w:t>
      </w:r>
      <w:proofErr w:type="spellEnd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норовирус</w:t>
      </w:r>
      <w:proofErr w:type="spellEnd"/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т.д.) и бактериями (сальмонеллез, дизентерия, холера, брюшной тиф, и др.). Основные симптомы: боль в животе, рвота, диарея, повышение температуры. Болезнь может развиваться в период от 30 минут до недели после контакта с возбудителями инфекции, которые попадают в организм человека совершенно простым и банальным способом — через рот. Устойчивость во внешней среде — общая черта всех кишечных инфекций, которые являются «летним хитом» среди возможных проблем со здоровьем.</w:t>
      </w:r>
    </w:p>
    <w:p w:rsidR="00AD0438" w:rsidRPr="00AD0438" w:rsidRDefault="00AD0438" w:rsidP="00AD043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С чем это связано?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летом мы чаще пьем некипяченую воду из-под крана и из криниц;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летом мы чаще употребляем свежие овощи и фрукты, которые не всегда тщательно вымыты и обеззаражены;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-летом пищевые продукты (особенно мясо, молоко, рыба, салаты) портятся быстрее, хотя признаки порчи могут быть практически незаметны;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-летом появляется большое количество насекомых — переносчиков инфекции.</w:t>
      </w:r>
    </w:p>
    <w:p w:rsidR="00AD0438" w:rsidRPr="00AD0438" w:rsidRDefault="00AD0438" w:rsidP="00AD043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Правила профилактики слишком просты:</w:t>
      </w:r>
      <w:r w:rsidRPr="00AD0438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br/>
      </w: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-мойте руки перед едой;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-храните сырые продукты (мясо, рыба и др.) отдельно от готовых блюд в холодильнике;</w:t>
      </w: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-тщательно промывайте фрукты, овощи, зелень (чтобы избавиться от незаметных      глазу         загрязнений);</w:t>
      </w: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-салаты из свежих овощей храните не более двух часов, старайтесь употреблять только свежеприготовленную пищу;</w:t>
      </w:r>
      <w:bookmarkStart w:id="0" w:name="_GoBack"/>
      <w:bookmarkEnd w:id="0"/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-при покупке мясных и молочных продуктов отдавайте предпочтение фабричной упаковке, обязательно удостоверьтесь в сроке годности;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-пейте только кипяченую воду или «минералку».  </w:t>
      </w:r>
    </w:p>
    <w:p w:rsidR="00AD0438" w:rsidRPr="00AD0438" w:rsidRDefault="00AD0438" w:rsidP="00AD04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AD0438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 Выполнение этих несложных правил может предупредить заболевание острыми кишечными инфекциями.</w:t>
      </w:r>
    </w:p>
    <w:p w:rsidR="0063051F" w:rsidRPr="00AD0438" w:rsidRDefault="00AD0438">
      <w:pPr>
        <w:rPr>
          <w:sz w:val="28"/>
        </w:rPr>
      </w:pPr>
      <w:r w:rsidRPr="00AD0438">
        <w:rPr>
          <w:sz w:val="28"/>
        </w:rPr>
        <w:t>Инструктор-</w:t>
      </w:r>
      <w:proofErr w:type="spellStart"/>
      <w:r w:rsidRPr="00AD0438">
        <w:rPr>
          <w:sz w:val="28"/>
        </w:rPr>
        <w:t>валеолог</w:t>
      </w:r>
      <w:proofErr w:type="spellEnd"/>
      <w:r w:rsidRPr="00AD0438">
        <w:rPr>
          <w:sz w:val="28"/>
        </w:rPr>
        <w:t xml:space="preserve">                                                        А.В. Никитенко</w:t>
      </w:r>
    </w:p>
    <w:sectPr w:rsidR="0063051F" w:rsidRPr="00AD04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D0C"/>
    <w:rsid w:val="00426D0C"/>
    <w:rsid w:val="0063051F"/>
    <w:rsid w:val="00AD0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BF233"/>
  <w15:chartTrackingRefBased/>
  <w15:docId w15:val="{83C40B77-1978-4E45-B320-BBB5E2555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3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7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271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2025-05-21T06:14:00Z</dcterms:created>
  <dcterms:modified xsi:type="dcterms:W3CDTF">2025-05-21T06:19:00Z</dcterms:modified>
</cp:coreProperties>
</file>