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915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915"/>
      </w:tblGrid>
      <w:tr w:rsidR="00B67199" w:rsidRPr="00613D34" w:rsidTr="008B01B2">
        <w:tc>
          <w:tcPr>
            <w:tcW w:w="10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67199" w:rsidRPr="00613D34" w:rsidRDefault="00B67199" w:rsidP="00F5178A">
            <w:pPr>
              <w:spacing w:line="240" w:lineRule="exact"/>
              <w:jc w:val="center"/>
              <w:rPr>
                <w:rFonts w:eastAsia="Times New Roman"/>
                <w:color w:val="FF0000"/>
                <w:sz w:val="32"/>
                <w:szCs w:val="32"/>
                <w:lang w:eastAsia="ru-RU"/>
              </w:rPr>
            </w:pPr>
            <w:r w:rsidRPr="00613D34">
              <w:rPr>
                <w:rFonts w:eastAsia="Times New Roman"/>
                <w:color w:val="FF0000"/>
                <w:sz w:val="32"/>
                <w:szCs w:val="32"/>
                <w:lang w:eastAsia="ru-RU"/>
              </w:rPr>
              <w:t>Номер административной процедуры  по Перечню – 2.</w:t>
            </w:r>
            <w:r w:rsidR="00F5178A">
              <w:rPr>
                <w:rFonts w:eastAsia="Times New Roman"/>
                <w:color w:val="FF0000"/>
                <w:sz w:val="32"/>
                <w:szCs w:val="32"/>
                <w:lang w:eastAsia="ru-RU"/>
              </w:rPr>
              <w:t>47.1</w:t>
            </w:r>
          </w:p>
        </w:tc>
      </w:tr>
    </w:tbl>
    <w:p w:rsidR="00062A54" w:rsidRDefault="00062A54" w:rsidP="00062A54">
      <w:pPr>
        <w:ind w:left="4185" w:right="-709"/>
        <w:rPr>
          <w:rFonts w:eastAsia="Times New Roman"/>
          <w:lang w:eastAsia="ru-RU"/>
        </w:rPr>
      </w:pPr>
    </w:p>
    <w:p w:rsidR="00062A54" w:rsidRDefault="00062A54" w:rsidP="00062A54">
      <w:pPr>
        <w:pStyle w:val="newncpi"/>
        <w:ind w:right="-108" w:firstLine="0"/>
        <w:rPr>
          <w:color w:val="2E74B5"/>
          <w:sz w:val="20"/>
          <w:szCs w:val="20"/>
        </w:rPr>
      </w:pPr>
      <w:r>
        <w:rPr>
          <w:color w:val="2E74B5"/>
          <w:sz w:val="20"/>
          <w:szCs w:val="20"/>
        </w:rPr>
        <w:t xml:space="preserve"> 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sz w:val="20"/>
          <w:szCs w:val="20"/>
          <w:lang w:eastAsia="ru-RU"/>
        </w:rPr>
      </w:pPr>
    </w:p>
    <w:p w:rsidR="00B67199" w:rsidRDefault="00062A54" w:rsidP="00B67199">
      <w:pPr>
        <w:spacing w:line="200" w:lineRule="atLeast"/>
        <w:ind w:left="-993"/>
        <w:rPr>
          <w:rFonts w:eastAsia="Times New Roman"/>
          <w:sz w:val="20"/>
          <w:szCs w:val="20"/>
          <w:lang w:eastAsia="ru-RU"/>
        </w:rPr>
      </w:pPr>
      <w:r w:rsidRPr="00062A54">
        <w:rPr>
          <w:rFonts w:eastAsia="Times New Roman"/>
          <w:color w:val="5B9BD5" w:themeColor="accent1"/>
          <w:sz w:val="36"/>
          <w:szCs w:val="36"/>
          <w:lang w:eastAsia="ru-RU"/>
        </w:rPr>
        <w:t>Форма</w:t>
      </w:r>
      <w:r w:rsidR="00496D39">
        <w:rPr>
          <w:rFonts w:eastAsia="Times New Roman"/>
          <w:color w:val="5B9BD5" w:themeColor="accent1"/>
          <w:sz w:val="36"/>
          <w:szCs w:val="36"/>
          <w:lang w:eastAsia="ru-RU"/>
        </w:rPr>
        <w:t xml:space="preserve"> (бланк)</w:t>
      </w:r>
      <w:r w:rsidRPr="00062A54">
        <w:rPr>
          <w:rFonts w:eastAsia="Times New Roman"/>
          <w:color w:val="5B9BD5" w:themeColor="accent1"/>
          <w:sz w:val="36"/>
          <w:szCs w:val="36"/>
          <w:lang w:eastAsia="ru-RU"/>
        </w:rPr>
        <w:t xml:space="preserve"> заявления</w:t>
      </w:r>
      <w:r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</w:t>
      </w:r>
    </w:p>
    <w:p w:rsidR="00F5178A" w:rsidRPr="00F5178A" w:rsidRDefault="00F5178A" w:rsidP="00F5178A">
      <w:pPr>
        <w:pStyle w:val="append1"/>
        <w:spacing w:line="280" w:lineRule="exact"/>
        <w:ind w:left="5387"/>
        <w:rPr>
          <w:rFonts w:eastAsia="Times New Roman"/>
          <w:color w:val="1F4E79" w:themeColor="accent1" w:themeShade="80"/>
          <w:lang w:val="ru-RU" w:eastAsia="ru-RU"/>
        </w:rPr>
      </w:pPr>
      <w:r w:rsidRPr="00F5178A">
        <w:rPr>
          <w:rFonts w:eastAsia="Times New Roman"/>
          <w:color w:val="1F4E79" w:themeColor="accent1" w:themeShade="80"/>
          <w:lang w:val="ru-RU" w:eastAsia="ru-RU"/>
        </w:rPr>
        <w:t>Приложение 5</w:t>
      </w:r>
    </w:p>
    <w:p w:rsidR="00F5178A" w:rsidRPr="00F5178A" w:rsidRDefault="00F5178A" w:rsidP="00F5178A">
      <w:pPr>
        <w:spacing w:line="280" w:lineRule="exact"/>
        <w:ind w:left="5387"/>
        <w:jc w:val="left"/>
        <w:rPr>
          <w:rFonts w:eastAsia="Times New Roman"/>
          <w:color w:val="1F4E79" w:themeColor="accent1" w:themeShade="80"/>
          <w:sz w:val="22"/>
          <w:szCs w:val="22"/>
          <w:lang w:eastAsia="ru-RU"/>
        </w:rPr>
      </w:pPr>
      <w:r w:rsidRPr="00F5178A">
        <w:rPr>
          <w:rFonts w:eastAsia="Times New Roman"/>
          <w:color w:val="1F4E79" w:themeColor="accent1" w:themeShade="80"/>
          <w:sz w:val="22"/>
          <w:szCs w:val="22"/>
          <w:lang w:eastAsia="ru-RU"/>
        </w:rPr>
        <w:t>к Положению о порядке и</w:t>
      </w:r>
    </w:p>
    <w:p w:rsidR="00F5178A" w:rsidRPr="00F5178A" w:rsidRDefault="00F5178A" w:rsidP="00F5178A">
      <w:pPr>
        <w:spacing w:line="280" w:lineRule="exact"/>
        <w:ind w:left="5387"/>
        <w:jc w:val="left"/>
        <w:rPr>
          <w:rFonts w:eastAsia="Times New Roman"/>
          <w:color w:val="1F4E79" w:themeColor="accent1" w:themeShade="80"/>
          <w:sz w:val="22"/>
          <w:szCs w:val="22"/>
          <w:lang w:eastAsia="ru-RU"/>
        </w:rPr>
      </w:pPr>
      <w:r w:rsidRPr="00F5178A">
        <w:rPr>
          <w:rFonts w:eastAsia="Times New Roman"/>
          <w:color w:val="1F4E79" w:themeColor="accent1" w:themeShade="80"/>
          <w:sz w:val="22"/>
          <w:szCs w:val="22"/>
          <w:lang w:eastAsia="ru-RU"/>
        </w:rPr>
        <w:t>условиях назначения, финансирования (перечисления), распоряжения и использования средств семейного капитала</w:t>
      </w:r>
    </w:p>
    <w:p w:rsidR="00F5178A" w:rsidRPr="00F5178A" w:rsidRDefault="00F5178A" w:rsidP="00F5178A">
      <w:pPr>
        <w:spacing w:line="280" w:lineRule="exact"/>
        <w:ind w:left="5387"/>
        <w:jc w:val="left"/>
        <w:rPr>
          <w:rFonts w:eastAsia="Times New Roman"/>
          <w:color w:val="1F4E79" w:themeColor="accent1" w:themeShade="80"/>
          <w:sz w:val="22"/>
          <w:szCs w:val="22"/>
          <w:lang w:eastAsia="ru-RU"/>
        </w:rPr>
      </w:pPr>
      <w:r w:rsidRPr="00F5178A">
        <w:rPr>
          <w:rFonts w:eastAsia="Times New Roman"/>
          <w:color w:val="1F4E79" w:themeColor="accent1" w:themeShade="80"/>
          <w:sz w:val="22"/>
          <w:szCs w:val="22"/>
          <w:lang w:eastAsia="ru-RU"/>
        </w:rPr>
        <w:t>(в редакции постановления</w:t>
      </w:r>
    </w:p>
    <w:p w:rsidR="00F5178A" w:rsidRPr="00F5178A" w:rsidRDefault="00F5178A" w:rsidP="00F5178A">
      <w:pPr>
        <w:spacing w:line="280" w:lineRule="exact"/>
        <w:ind w:left="5387"/>
        <w:jc w:val="left"/>
        <w:rPr>
          <w:rFonts w:eastAsia="Times New Roman"/>
          <w:color w:val="1F4E79" w:themeColor="accent1" w:themeShade="80"/>
          <w:sz w:val="22"/>
          <w:szCs w:val="22"/>
          <w:lang w:eastAsia="ru-RU"/>
        </w:rPr>
      </w:pPr>
      <w:r w:rsidRPr="00F5178A">
        <w:rPr>
          <w:rFonts w:eastAsia="Times New Roman"/>
          <w:color w:val="1F4E79" w:themeColor="accent1" w:themeShade="80"/>
          <w:sz w:val="22"/>
          <w:szCs w:val="22"/>
          <w:lang w:eastAsia="ru-RU"/>
        </w:rPr>
        <w:t>Совета Министров</w:t>
      </w:r>
    </w:p>
    <w:p w:rsidR="00F5178A" w:rsidRPr="00F5178A" w:rsidRDefault="00F5178A" w:rsidP="00F5178A">
      <w:pPr>
        <w:spacing w:line="280" w:lineRule="exact"/>
        <w:ind w:left="5387"/>
        <w:jc w:val="left"/>
        <w:rPr>
          <w:rFonts w:eastAsia="Times New Roman"/>
          <w:color w:val="1F4E79" w:themeColor="accent1" w:themeShade="80"/>
          <w:sz w:val="22"/>
          <w:szCs w:val="22"/>
          <w:lang w:eastAsia="ru-RU"/>
        </w:rPr>
      </w:pPr>
      <w:r w:rsidRPr="00F5178A">
        <w:rPr>
          <w:rFonts w:eastAsia="Times New Roman"/>
          <w:color w:val="1F4E79" w:themeColor="accent1" w:themeShade="80"/>
          <w:sz w:val="22"/>
          <w:szCs w:val="22"/>
          <w:lang w:eastAsia="ru-RU"/>
        </w:rPr>
        <w:t>Республики Беларусь</w:t>
      </w:r>
    </w:p>
    <w:p w:rsidR="00F5178A" w:rsidRPr="00F5178A" w:rsidRDefault="00F5178A" w:rsidP="00F5178A">
      <w:pPr>
        <w:spacing w:line="280" w:lineRule="exact"/>
        <w:ind w:firstLine="5387"/>
        <w:jc w:val="left"/>
        <w:rPr>
          <w:rFonts w:eastAsia="Times New Roman"/>
          <w:color w:val="1F4E79" w:themeColor="accent1" w:themeShade="80"/>
          <w:sz w:val="22"/>
          <w:szCs w:val="22"/>
          <w:lang w:eastAsia="ru-RU"/>
        </w:rPr>
      </w:pPr>
      <w:r w:rsidRPr="00F5178A">
        <w:rPr>
          <w:rFonts w:eastAsia="Times New Roman"/>
          <w:color w:val="1F4E79" w:themeColor="accent1" w:themeShade="80"/>
          <w:sz w:val="22"/>
          <w:szCs w:val="22"/>
          <w:lang w:eastAsia="ru-RU"/>
        </w:rPr>
        <w:t>31.12.2024   № 1067)</w:t>
      </w:r>
    </w:p>
    <w:p w:rsidR="00F5178A" w:rsidRPr="00F5178A" w:rsidRDefault="00F5178A" w:rsidP="00F5178A">
      <w:pPr>
        <w:spacing w:line="280" w:lineRule="exact"/>
        <w:jc w:val="left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spacing w:line="280" w:lineRule="exact"/>
        <w:jc w:val="left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jc w:val="right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Форма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В ________________________________________________</w:t>
      </w:r>
    </w:p>
    <w:p w:rsidR="00F5178A" w:rsidRPr="00F5178A" w:rsidRDefault="00F5178A" w:rsidP="00F5178A">
      <w:pPr>
        <w:spacing w:line="240" w:lineRule="exact"/>
        <w:ind w:left="1843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(наименование районного, городского исполнительного комитета)</w:t>
      </w: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от ________________________________________________</w:t>
      </w:r>
    </w:p>
    <w:p w:rsidR="00F5178A" w:rsidRPr="00F5178A" w:rsidRDefault="00F5178A" w:rsidP="00F5178A">
      <w:pPr>
        <w:ind w:left="1985" w:firstLine="425"/>
        <w:jc w:val="center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(фамилия, собственное имя, отчество (если таковое </w:t>
      </w: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__________________________________________________,</w:t>
      </w:r>
    </w:p>
    <w:p w:rsidR="00F5178A" w:rsidRPr="00F5178A" w:rsidRDefault="00F5178A" w:rsidP="00F5178A">
      <w:pPr>
        <w:spacing w:line="240" w:lineRule="exact"/>
        <w:ind w:left="1843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имеется) гражданина)</w:t>
      </w:r>
    </w:p>
    <w:p w:rsidR="00F5178A" w:rsidRPr="00F5178A" w:rsidRDefault="00F5178A" w:rsidP="00F5178A">
      <w:pPr>
        <w:spacing w:line="240" w:lineRule="exact"/>
        <w:ind w:left="1843" w:firstLine="142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зарегистрированного по месту жительства: _____________</w:t>
      </w: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__________________________________________________,</w:t>
      </w: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месту </w:t>
      </w:r>
      <w:proofErr w:type="gramStart"/>
      <w:r w:rsidRPr="00F5178A">
        <w:rPr>
          <w:rFonts w:eastAsia="Times New Roman"/>
          <w:color w:val="1F4E79" w:themeColor="accent1" w:themeShade="80"/>
          <w:lang w:eastAsia="ru-RU"/>
        </w:rPr>
        <w:t>пребывания:_</w:t>
      </w:r>
      <w:proofErr w:type="gramEnd"/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</w:t>
      </w: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_________________________________________________,</w:t>
      </w: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_________________________________________________,</w:t>
      </w:r>
    </w:p>
    <w:p w:rsidR="00F5178A" w:rsidRPr="00F5178A" w:rsidRDefault="00F5178A" w:rsidP="00F5178A">
      <w:pPr>
        <w:spacing w:line="240" w:lineRule="exact"/>
        <w:ind w:left="1843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(e-</w:t>
      </w:r>
      <w:proofErr w:type="spellStart"/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mail</w:t>
      </w:r>
      <w:proofErr w:type="spellEnd"/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, телефон)</w:t>
      </w:r>
    </w:p>
    <w:p w:rsidR="00F5178A" w:rsidRPr="00F5178A" w:rsidRDefault="00F5178A" w:rsidP="00F5178A">
      <w:pPr>
        <w:ind w:left="1985"/>
        <w:jc w:val="left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данные документа, удостоверяющего личность:</w:t>
      </w:r>
    </w:p>
    <w:p w:rsidR="00F5178A" w:rsidRPr="00F5178A" w:rsidRDefault="00F5178A" w:rsidP="00F5178A">
      <w:pPr>
        <w:ind w:left="1985"/>
        <w:jc w:val="left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</w:t>
      </w:r>
    </w:p>
    <w:p w:rsidR="00F5178A" w:rsidRPr="00F5178A" w:rsidRDefault="00F5178A" w:rsidP="00F5178A">
      <w:pPr>
        <w:spacing w:line="240" w:lineRule="exact"/>
        <w:ind w:left="1843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(вид документа, идентификационный номер, а в случае отсутствия</w:t>
      </w: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</w:t>
      </w:r>
    </w:p>
    <w:p w:rsidR="00F5178A" w:rsidRPr="00F5178A" w:rsidRDefault="00F5178A" w:rsidP="00F5178A">
      <w:pPr>
        <w:spacing w:line="240" w:lineRule="exact"/>
        <w:ind w:left="1843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такого номера – серия (при наличии), номер и дата выдачи)</w:t>
      </w:r>
    </w:p>
    <w:p w:rsidR="00F5178A" w:rsidRPr="00F5178A" w:rsidRDefault="00F5178A" w:rsidP="00F5178A">
      <w:pPr>
        <w:spacing w:after="120" w:line="280" w:lineRule="exact"/>
        <w:jc w:val="center"/>
        <w:rPr>
          <w:rFonts w:eastAsia="Times New Roman"/>
          <w:bCs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spacing w:after="120" w:line="280" w:lineRule="exact"/>
        <w:jc w:val="center"/>
        <w:rPr>
          <w:rFonts w:eastAsia="Times New Roman"/>
          <w:bCs/>
          <w:color w:val="1F4E79" w:themeColor="accent1" w:themeShade="80"/>
          <w:lang w:eastAsia="ru-RU"/>
        </w:rPr>
      </w:pPr>
      <w:r w:rsidRPr="00F5178A">
        <w:rPr>
          <w:rFonts w:eastAsia="Times New Roman"/>
          <w:bCs/>
          <w:color w:val="1F4E79" w:themeColor="accent1" w:themeShade="80"/>
          <w:lang w:eastAsia="ru-RU"/>
        </w:rPr>
        <w:t>ЗАЯВЛЕНИЕ</w:t>
      </w:r>
    </w:p>
    <w:p w:rsidR="00F5178A" w:rsidRPr="00F5178A" w:rsidRDefault="00F5178A" w:rsidP="00F5178A">
      <w:pPr>
        <w:spacing w:line="280" w:lineRule="exact"/>
        <w:jc w:val="center"/>
        <w:rPr>
          <w:rFonts w:eastAsia="Times New Roman"/>
          <w:bCs/>
          <w:color w:val="1F4E79" w:themeColor="accent1" w:themeShade="80"/>
          <w:lang w:eastAsia="ru-RU"/>
        </w:rPr>
      </w:pPr>
      <w:r w:rsidRPr="00F5178A">
        <w:rPr>
          <w:rFonts w:eastAsia="Times New Roman"/>
          <w:bCs/>
          <w:color w:val="1F4E79" w:themeColor="accent1" w:themeShade="80"/>
          <w:lang w:eastAsia="ru-RU"/>
        </w:rPr>
        <w:t>о досрочном распоряжении средствами семейного капитала</w:t>
      </w:r>
    </w:p>
    <w:p w:rsidR="00F5178A" w:rsidRPr="00F5178A" w:rsidRDefault="00F5178A" w:rsidP="00F5178A">
      <w:pPr>
        <w:spacing w:line="280" w:lineRule="exact"/>
        <w:jc w:val="center"/>
        <w:rPr>
          <w:rFonts w:eastAsia="Times New Roman"/>
          <w:bCs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9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1. Прошу предоставить право на досрочное распоряжение средствами семейного капитала, назначенного __________________________________</w:t>
      </w:r>
    </w:p>
    <w:p w:rsidR="00F5178A" w:rsidRPr="00F5178A" w:rsidRDefault="00F5178A" w:rsidP="00F5178A">
      <w:pPr>
        <w:spacing w:line="240" w:lineRule="exac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                                       (фамилия, собственное имя, отчество 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jc w:val="center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lastRenderedPageBreak/>
        <w:t xml:space="preserve">(если таковое имеется), дата рождения, идентификационный номер (при наличии) </w:t>
      </w: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spacing w:line="240" w:lineRule="exact"/>
        <w:ind w:firstLine="709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члена семьи, которому назначен семейный капитал)</w:t>
      </w:r>
    </w:p>
    <w:p w:rsidR="00F5178A" w:rsidRPr="00F5178A" w:rsidRDefault="00F5178A" w:rsidP="00F5178A">
      <w:pPr>
        <w:jc w:val="center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(решение о назначении семейного капитала от ___ ______________ 20__ г. № ________ принято _____________________________________________</w:t>
      </w:r>
      <w:r w:rsidRPr="00F5178A">
        <w:rPr>
          <w:rFonts w:eastAsia="Times New Roman"/>
          <w:color w:val="1F4E79" w:themeColor="accent1" w:themeShade="80"/>
          <w:lang w:eastAsia="ru-RU"/>
        </w:rPr>
        <w:br/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(наименование сельского, поселкового, районного, городского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_______________________________________________________________),</w:t>
      </w:r>
    </w:p>
    <w:p w:rsidR="00F5178A" w:rsidRPr="00F5178A" w:rsidRDefault="00F5178A" w:rsidP="00F5178A">
      <w:pPr>
        <w:spacing w:line="240" w:lineRule="exact"/>
        <w:ind w:right="297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исполнительного комитета, принявшего решение о назначении семейного капитала)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для их досрочного использования в отношении _______________________</w:t>
      </w:r>
    </w:p>
    <w:p w:rsidR="00F5178A" w:rsidRPr="00F5178A" w:rsidRDefault="00F5178A" w:rsidP="00F5178A">
      <w:pPr>
        <w:spacing w:line="240" w:lineRule="exact"/>
        <w:ind w:left="6379" w:hanging="283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(фамилия, собственное имя,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jc w:val="center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отчество (если таковое имеется), дата рождения, идентификационный номер (при наличии) </w:t>
      </w: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spacing w:line="240" w:lineRule="exact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члена (членов) семьи, в отношении которого (которых) подается настоящее заявление)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по следующему направлению (направлениям):</w:t>
      </w:r>
    </w:p>
    <w:p w:rsidR="00F5178A" w:rsidRPr="00F5178A" w:rsidRDefault="00F5178A" w:rsidP="00F5178A">
      <w:pPr>
        <w:ind w:firstLine="709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1.1. на улучшение жилищных условий – заполняется в случае обращения за досрочным распоряжением средствами семейного капитала:</w:t>
      </w:r>
    </w:p>
    <w:p w:rsidR="00F5178A" w:rsidRPr="00F5178A" w:rsidRDefault="00F5178A" w:rsidP="00F5178A">
      <w:pPr>
        <w:ind w:firstLine="709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возведение, реконструкцию одноквартирного жилого дома, квартиры в многоквартирном или блокированном жилом доме;</w:t>
      </w:r>
    </w:p>
    <w:p w:rsidR="00F5178A" w:rsidRPr="00F5178A" w:rsidRDefault="00F5178A" w:rsidP="00F5178A">
      <w:pPr>
        <w:ind w:firstLine="709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приобретение одноквартирного жилого дома, квартиры в многоквартирном или блокированном жилом доме, доли (долей) в праве собственности на них;</w:t>
      </w:r>
    </w:p>
    <w:p w:rsidR="00F5178A" w:rsidRPr="00F5178A" w:rsidRDefault="00F5178A" w:rsidP="00F5178A">
      <w:pPr>
        <w:ind w:firstLine="709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на возврат (погашение) кредита, предоставленного на возведение, реконструкцию, приобретение одноквартирного жилого дома, квартиры                  </w:t>
      </w:r>
      <w:r w:rsidRPr="00F5178A">
        <w:rPr>
          <w:rFonts w:eastAsia="Times New Roman"/>
          <w:color w:val="1F4E79" w:themeColor="accent1" w:themeShade="80"/>
          <w:spacing w:val="-12"/>
          <w:lang w:eastAsia="ru-RU"/>
        </w:rPr>
        <w:t>в многоквартирном или блокированном жилом доме, приобретение доли (долей)</w:t>
      </w:r>
      <w:r w:rsidRPr="00F5178A">
        <w:rPr>
          <w:rFonts w:eastAsia="Times New Roman"/>
          <w:color w:val="1F4E79" w:themeColor="accent1" w:themeShade="80"/>
          <w:lang w:eastAsia="ru-RU"/>
        </w:rPr>
        <w:t xml:space="preserve"> </w:t>
      </w:r>
      <w:r w:rsidRPr="00F5178A">
        <w:rPr>
          <w:rFonts w:eastAsia="Times New Roman"/>
          <w:color w:val="1F4E79" w:themeColor="accent1" w:themeShade="80"/>
          <w:spacing w:val="-4"/>
          <w:lang w:eastAsia="ru-RU"/>
        </w:rPr>
        <w:t>в праве собственности на них (в том числе на основании договоров о переводе</w:t>
      </w:r>
      <w:r w:rsidRPr="00F5178A">
        <w:rPr>
          <w:rFonts w:eastAsia="Times New Roman"/>
          <w:color w:val="1F4E79" w:themeColor="accent1" w:themeShade="80"/>
          <w:lang w:eastAsia="ru-RU"/>
        </w:rPr>
        <w:t xml:space="preserve"> долга, о приеме задолженности по таким кредитам, о рефинансировании таких кредитов), и уплату процентов за пользование этим кредитом;</w:t>
      </w:r>
    </w:p>
    <w:p w:rsidR="00F5178A" w:rsidRPr="00F5178A" w:rsidRDefault="00F5178A" w:rsidP="00F5178A">
      <w:pPr>
        <w:ind w:firstLine="709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возврат (погашение) займа организации, предоставленного на возведение, реконструкцию, приобретение одноквартирного жилого дома, квартиры в многоквартирном или блокированном жилом доме, приобретение доли (долей) в праве собственности на них, и уплату процентов за пользование этим займом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_____________________________________</w:t>
      </w:r>
      <w:r w:rsidRPr="00F5178A">
        <w:rPr>
          <w:rFonts w:eastAsia="Times New Roman"/>
          <w:color w:val="1F4E79" w:themeColor="accent1" w:themeShade="80"/>
          <w:lang w:eastAsia="ru-RU"/>
        </w:rPr>
        <w:t>,</w:t>
      </w:r>
    </w:p>
    <w:p w:rsidR="00F5178A" w:rsidRPr="00F5178A" w:rsidRDefault="00F5178A" w:rsidP="00F5178A">
      <w:pPr>
        <w:spacing w:line="240" w:lineRule="exact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                                       (нужное указать)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находящегося (находящейся) по адресу: _____________________________</w:t>
      </w:r>
    </w:p>
    <w:p w:rsidR="00F5178A" w:rsidRPr="00F5178A" w:rsidRDefault="00F5178A" w:rsidP="00F5178A">
      <w:pPr>
        <w:spacing w:line="240" w:lineRule="exact"/>
        <w:ind w:left="5529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(указывается адрес одноквартирного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_______________________________________________________________.</w:t>
      </w:r>
    </w:p>
    <w:p w:rsidR="00F5178A" w:rsidRPr="00F5178A" w:rsidRDefault="00F5178A" w:rsidP="00F5178A">
      <w:pPr>
        <w:spacing w:line="240" w:lineRule="exact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жилого дома, квартиры в многоквартирном или блокированном жилом доме)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Информирую, что член (члены) семьи, в отношении которого (которых) подается настоящее заявление: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на учете нуждающихся в улучшении жилищных условий ________________________________________________________________ 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lastRenderedPageBreak/>
        <w:t xml:space="preserve">(указывается: состоит (состоят) или не состоит (не состоят) на дату подачи настоящего </w:t>
      </w:r>
      <w:r w:rsidRPr="00F5178A">
        <w:rPr>
          <w:rFonts w:eastAsia="Times New Roman"/>
          <w:color w:val="1F4E79" w:themeColor="accent1" w:themeShade="80"/>
          <w:lang w:eastAsia="ru-RU"/>
        </w:rPr>
        <w:t xml:space="preserve">________________________________________________________________ 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заявления либо состоял (состояли) или не состоял (не состояли) на дату заключения кредитного договора, договора займа)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лично либо в составе семьи в _______________________________________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</w:t>
      </w:r>
    </w:p>
    <w:p w:rsidR="00F5178A" w:rsidRPr="00F5178A" w:rsidRDefault="00F5178A" w:rsidP="00F5178A">
      <w:pPr>
        <w:ind w:firstLine="708"/>
        <w:jc w:val="center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                  (наименование сельского, поселкового, </w:t>
      </w: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_______________________________________________________________;</w:t>
      </w:r>
    </w:p>
    <w:p w:rsidR="00F5178A" w:rsidRPr="00F5178A" w:rsidRDefault="00F5178A" w:rsidP="00F5178A">
      <w:pPr>
        <w:spacing w:line="240" w:lineRule="exact"/>
        <w:ind w:left="142" w:right="297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районного, городского исполнительного комитета или наименование и адрес организации по месту работы (службы), в котором (которой) член (члены) семьи состоит (состоят) на учете нуждающихся в улучшении жилищных условий на дату подачи настоящего заявления либо состоял (состояли) на таком учете на дату заключения кредитного договора, договора займа)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у него (них), включая всех членов семьи, учитываемых в составе семьи при определении права на досрочное распоряжение средствами семейного капитала,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__________________________________________________________</w:t>
      </w:r>
    </w:p>
    <w:p w:rsidR="00F5178A" w:rsidRPr="00F5178A" w:rsidRDefault="00F5178A" w:rsidP="00F5178A">
      <w:pPr>
        <w:spacing w:line="240" w:lineRule="exac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 (указывается: имеются (не имеются) на дату подачи настоящего 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spacing w:line="240" w:lineRule="exact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заявления либо имелись (не имелись) на дату заключения кредитного договора,</w:t>
      </w:r>
    </w:p>
    <w:p w:rsidR="00F5178A" w:rsidRPr="00F5178A" w:rsidRDefault="00F5178A" w:rsidP="00F5178A">
      <w:pPr>
        <w:spacing w:line="240" w:lineRule="exact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договора займа)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в собственности жилые помещения (общая площадь жилых помещений, приходящаяся на долю в праве общей собственности на жилые помещения), в том числе расположенных в иных населенных пунктах Республики Беларусь, общая площадь которых 15 кв. метров (в </w:t>
      </w:r>
      <w:proofErr w:type="spellStart"/>
      <w:r w:rsidRPr="00F5178A">
        <w:rPr>
          <w:rFonts w:eastAsia="Times New Roman"/>
          <w:color w:val="1F4E79" w:themeColor="accent1" w:themeShade="80"/>
          <w:lang w:eastAsia="ru-RU"/>
        </w:rPr>
        <w:t>г.Минске</w:t>
      </w:r>
      <w:proofErr w:type="spellEnd"/>
      <w:r w:rsidRPr="00F5178A">
        <w:rPr>
          <w:rFonts w:eastAsia="Times New Roman"/>
          <w:color w:val="1F4E79" w:themeColor="accent1" w:themeShade="80"/>
          <w:lang w:eastAsia="ru-RU"/>
        </w:rPr>
        <w:t xml:space="preserve"> – 10 кв. метров) и более на одного человека (за исключением общей площади жилых помещений, признанных не соответствующими установленным для проживания санитарным и техническим требованиям).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Подтверждаю, что ___________________________________________</w:t>
      </w:r>
    </w:p>
    <w:p w:rsidR="00F5178A" w:rsidRPr="00F5178A" w:rsidRDefault="00F5178A" w:rsidP="00F5178A">
      <w:pPr>
        <w:spacing w:line="240" w:lineRule="exact"/>
        <w:ind w:left="3544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(указывается: одноквартирный или блокированный)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жилой дом не введен в эксплуатацию и не начата процедура изъятия земельного участка □ да, □ нет (заполняется в случае обращения за досрочным распоряжением средствами семейного капитала на возведение одноквартирного жилого дома, квартиры в блокированном жилом доме).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Размер доли (долей) в праве собственности на жилое помещение: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находящейся в собственности на дату подачи настоящего заявления либо находившейся в собственности на дату заключения кредитного договора, договора займа, предоставленных на приобретение оставшейся доли (долей) _______________________________________;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приобретаемой в собственность оставшейся доли (долей) либо приобретенной в собственность этой оставшейся доли (</w:t>
      </w:r>
      <w:proofErr w:type="gramStart"/>
      <w:r w:rsidRPr="00F5178A">
        <w:rPr>
          <w:rFonts w:eastAsia="Times New Roman"/>
          <w:color w:val="1F4E79" w:themeColor="accent1" w:themeShade="80"/>
          <w:lang w:eastAsia="ru-RU"/>
        </w:rPr>
        <w:t xml:space="preserve">долей)   </w:t>
      </w:r>
      <w:proofErr w:type="gramEnd"/>
      <w:r w:rsidRPr="00F5178A">
        <w:rPr>
          <w:rFonts w:eastAsia="Times New Roman"/>
          <w:color w:val="1F4E79" w:themeColor="accent1" w:themeShade="80"/>
          <w:lang w:eastAsia="ru-RU"/>
        </w:rPr>
        <w:t xml:space="preserve">                                   с использованием кредита, займа организации ________________________ 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(заполняется в случае обращения за досрочным распоряжением средствами семейного капитала на приобретение доли (долей) в праве собственности на </w:t>
      </w:r>
      <w:r w:rsidRPr="00F5178A">
        <w:rPr>
          <w:rFonts w:eastAsia="Times New Roman"/>
          <w:color w:val="1F4E79" w:themeColor="accent1" w:themeShade="80"/>
          <w:lang w:eastAsia="ru-RU"/>
        </w:rPr>
        <w:lastRenderedPageBreak/>
        <w:t>жилое помещение (за исключением жилого помещения, возведение которого осуществлялось по государственному заказу), на возврат (погашение) кредитов, займов организаций, предоставленных на указанные цели (в том числе на основании договоров о переводе долга, о приеме задолженности по таким кредитам, о рефинансировании таких кредитов),     и уплату процентов за пользование этими кредитами, займами).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Сообщаю следующие сведения о кредите, займе: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_______________________________________________________________;</w:t>
      </w:r>
    </w:p>
    <w:p w:rsidR="00F5178A" w:rsidRPr="00F5178A" w:rsidRDefault="00F5178A" w:rsidP="00F5178A">
      <w:pPr>
        <w:spacing w:line="240" w:lineRule="exact"/>
        <w:ind w:right="295"/>
        <w:jc w:val="center"/>
        <w:rPr>
          <w:rFonts w:eastAsia="Times New Roman"/>
          <w:iCs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(указываются дата и номер кредитного договора, договора займа по предоставлению кредита, займа на возведение, реконструкцию, приобретение жилого помещения, приобретение доли (долей) в праве собственности на него, а также </w:t>
      </w:r>
      <w:proofErr w:type="gramStart"/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организация,   </w:t>
      </w:r>
      <w:proofErr w:type="gramEnd"/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с которой заключен такой договор)</w:t>
      </w:r>
    </w:p>
    <w:p w:rsidR="00F5178A" w:rsidRPr="00F5178A" w:rsidRDefault="00F5178A" w:rsidP="00F5178A">
      <w:pPr>
        <w:rPr>
          <w:rFonts w:eastAsia="Times New Roman"/>
          <w:i/>
          <w:color w:val="1F4E79" w:themeColor="accent1" w:themeShade="80"/>
          <w:lang w:eastAsia="ru-RU"/>
        </w:rPr>
      </w:pPr>
      <w:r w:rsidRPr="00F5178A">
        <w:rPr>
          <w:rFonts w:eastAsia="Times New Roman"/>
          <w:i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spacing w:line="240" w:lineRule="exact"/>
        <w:ind w:right="155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(указываются дата и номер договора о переводе долга, о приеме задолженности по указанному кредиту, о рефинансировании указанного кредита, а также </w:t>
      </w:r>
      <w:proofErr w:type="gramStart"/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организация,   </w:t>
      </w:r>
      <w:proofErr w:type="gramEnd"/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с которой заключен такой договор)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(заполняется в случае обращения за досрочным распоряжением средствами семейного капитала на возврат (погашение) кредитов, займов организаций, предоставленных на возведение, реконструкцию, приобретение жилого помещения, приобретение доли (долей) в праве собственности на него                    (в том числе на основании договоров о переводе долга,                                                            о приеме задолженности по таким кредитам, о рефинансировании                           таких кредитов) и уплату процентов за пользование этими кредитами, займами).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Рыночная стоимость ______________________________ белорусских рублей; цена, указанная в предварительном договоре купли-продажи, ______________________________________________ белорусских рублей; по предварительной устной договоренности собственник (собственники) жилого помещения, доли (долей) в праве собственности на него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</w:t>
      </w: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 с проведением</w:t>
      </w:r>
    </w:p>
    <w:p w:rsidR="00F5178A" w:rsidRPr="00F5178A" w:rsidRDefault="00F5178A" w:rsidP="00F5178A">
      <w:pPr>
        <w:spacing w:line="240" w:lineRule="exac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(указывается: согласен (согласны) или не согласен (не согласны)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обследования состояния жилого помещения (части жилого помещения), которое (доля (доли) в праве собственности на которое) приобретается с использованием средств семейного капитала, на соответствие (несоответствие) установленным для проживания санитарным и техническим требованиям (заполняется в случае обращения за досрочным распоряжением средствами семейного капитала на приобретение жилого помещения, доли (долей) в праве собственности на него (за исключением жилого помещения, возведение которого осуществлялось по государственному заказу);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lastRenderedPageBreak/>
        <w:t>1.2. на получение образования – заполняется в случае обращения за досрочным распоряжением средствами семейного капитала на получение на платной основе общего высшего образования, специального высшего образования или среднего специального образования в государственном учреждении образования Республики Беларусь, учреждении высшего или среднего специального образования потребительской кооперации Республики Беларусь, учреждении высшего образования Федерации профсоюзов Беларуси ____________________________________________.</w:t>
      </w:r>
    </w:p>
    <w:p w:rsidR="00F5178A" w:rsidRPr="00F5178A" w:rsidRDefault="00F5178A" w:rsidP="00F5178A">
      <w:pPr>
        <w:spacing w:line="240" w:lineRule="exact"/>
        <w:jc w:val="lef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                                       (нужное указать)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Наименование учреждения образования _________________________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_______________________________________________________________,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срок обучения ______________________________________в соответствии с договором о подготовке специалиста с высшим образованием, специалиста (рабочего) со средним специальным образованием на платной основе от ___ ______________ 20___ г. № ________ и (или) справкой о том, что гражданин является обучающимся, от _____ _____________ 20____ г. № ________;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1.3. на получение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</w:t>
      </w:r>
      <w:r w:rsidRPr="00F5178A">
        <w:rPr>
          <w:rFonts w:eastAsia="Times New Roman"/>
          <w:color w:val="1F4E79" w:themeColor="accent1" w:themeShade="80"/>
          <w:lang w:eastAsia="ru-RU"/>
        </w:rPr>
        <w:t>платных медицинских услуг – заполняется в случае обращения за досрочным распоряжением средствами семейного капитала: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предоставление для медицинского применения иных медицинских изделий вместо включенных в Республиканский формуляр медицинских изделий при выполнении сложных и высокотехнологичных вмешательств в кардиохирургии, нейрохирургии, онкологии, ортопедии;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предоставление для медицинского применения лекарственных средств, за исключением тех, которыми граждане обеспечиваются за счет средств республиканского и (или) местных бюджетов в соответствии с законодательством о здравоохранении;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на стоматологические услуги (протезирование зубов, дентальная имплантация с последующим протезированием, </w:t>
      </w:r>
      <w:proofErr w:type="spellStart"/>
      <w:r w:rsidRPr="00F5178A">
        <w:rPr>
          <w:rFonts w:eastAsia="Times New Roman"/>
          <w:color w:val="1F4E79" w:themeColor="accent1" w:themeShade="80"/>
          <w:lang w:eastAsia="ru-RU"/>
        </w:rPr>
        <w:t>ортодонтическая</w:t>
      </w:r>
      <w:proofErr w:type="spellEnd"/>
      <w:r w:rsidRPr="00F5178A">
        <w:rPr>
          <w:rFonts w:eastAsia="Times New Roman"/>
          <w:color w:val="1F4E79" w:themeColor="accent1" w:themeShade="80"/>
          <w:lang w:eastAsia="ru-RU"/>
        </w:rPr>
        <w:t xml:space="preserve"> коррекция прикуса) _______________________________________________</w:t>
      </w:r>
    </w:p>
    <w:p w:rsidR="00F5178A" w:rsidRPr="00F5178A" w:rsidRDefault="00F5178A" w:rsidP="00F5178A">
      <w:pPr>
        <w:spacing w:line="240" w:lineRule="exact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(указывается вид платной медицинской услуги)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в соответствии с заключением врачебного консилиума (в случае нуждаемости в предоставлении медицинских изделий и (или) лекарственных средств) либо врачебно-консультационной комиссии                      </w:t>
      </w:r>
      <w:proofErr w:type="gramStart"/>
      <w:r w:rsidRPr="00F5178A">
        <w:rPr>
          <w:rFonts w:eastAsia="Times New Roman"/>
          <w:color w:val="1F4E79" w:themeColor="accent1" w:themeShade="80"/>
          <w:lang w:eastAsia="ru-RU"/>
        </w:rPr>
        <w:t xml:space="preserve">   (</w:t>
      </w:r>
      <w:proofErr w:type="gramEnd"/>
      <w:r w:rsidRPr="00F5178A">
        <w:rPr>
          <w:rFonts w:eastAsia="Times New Roman"/>
          <w:color w:val="1F4E79" w:themeColor="accent1" w:themeShade="80"/>
          <w:lang w:eastAsia="ru-RU"/>
        </w:rPr>
        <w:t xml:space="preserve">в случае нуждаемости в получении стоматологических услуг) государственной организации здравоохранения о нуждаемости в получении </w:t>
      </w:r>
      <w:r w:rsidRPr="00F5178A">
        <w:rPr>
          <w:rFonts w:eastAsia="Times New Roman"/>
          <w:color w:val="1F4E79" w:themeColor="accent1" w:themeShade="80"/>
          <w:lang w:eastAsia="ru-RU"/>
        </w:rPr>
        <w:lastRenderedPageBreak/>
        <w:t>платных медицинских услуг от ___ ______________ 20__ г.                   № ________, срок действия до ___ ____________ 20__ г.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На получение указанных медицинских услуг заключен предварительный договор возмездного оказания услуг с ________________              </w:t>
      </w:r>
    </w:p>
    <w:p w:rsidR="00F5178A" w:rsidRPr="00F5178A" w:rsidRDefault="00F5178A" w:rsidP="00F5178A">
      <w:pPr>
        <w:spacing w:line="240" w:lineRule="exact"/>
        <w:ind w:firstLine="708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                                                                                               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(указывается ________________________________________________________________________________</w:t>
      </w:r>
    </w:p>
    <w:p w:rsidR="00F5178A" w:rsidRPr="00F5178A" w:rsidRDefault="00F5178A" w:rsidP="00F5178A">
      <w:pPr>
        <w:spacing w:line="240" w:lineRule="exact"/>
        <w:ind w:right="-1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наименование государственной организации здравоохранения, с которой заключен предварительный договор возмездного оказания услуг)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сумму ____________________________________________ белорусских</w:t>
      </w:r>
    </w:p>
    <w:p w:rsidR="00F5178A" w:rsidRPr="00F5178A" w:rsidRDefault="00F5178A" w:rsidP="00F5178A">
      <w:pPr>
        <w:spacing w:line="240" w:lineRule="exact"/>
        <w:ind w:left="1276" w:right="1700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(указывается сумма согласно предварительному договору возмездного оказания услуг)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рублей;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1.4. на приобретение товаров, предназначенных для социальной реабилитации и интеграции инвалидов в общество, – заполняется в случае обращения за досрочным распоряжением средствами семейного капитала на приобретение указанных товаров членом (членами) семьи либо члену (членам) семьи, которые являются инвалидами, в том числе детьми-инвалидами в возрасте до 18 лет, с нарушениями зрения, опорно-двигательного аппарата ___________________________________________</w:t>
      </w:r>
    </w:p>
    <w:p w:rsidR="00F5178A" w:rsidRPr="00F5178A" w:rsidRDefault="00F5178A" w:rsidP="00F5178A">
      <w:pPr>
        <w:ind w:left="3261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(нужное указать)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_______________________________________________________________.</w:t>
      </w:r>
    </w:p>
    <w:p w:rsidR="00F5178A" w:rsidRPr="00F5178A" w:rsidRDefault="00F5178A" w:rsidP="00F5178A">
      <w:pPr>
        <w:ind w:firstLine="567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Наименование приобретаемого товара (товаров) __________________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_______________________________________________________________,</w:t>
      </w:r>
    </w:p>
    <w:p w:rsidR="00F5178A" w:rsidRPr="00F5178A" w:rsidRDefault="00F5178A" w:rsidP="00F5178A">
      <w:pPr>
        <w:spacing w:line="216" w:lineRule="auto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срок установления инвалидности __________________________________.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2. Сообщаю следующее: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дату подачи настоящего заявления ни один из детей, учтенных в составе семьи при назначении семейного капитала или родившихся (усыновленных, удочеренных) позднее, не признан находящимся в социально опасном положении, не отобран по решению суда, органа опеки и попечительства, комиссии по делам несовершеннолетних районных, городских исполнительных комитетов, местных администраций районов в городе, и я не лишена (не лишен) в отношении ни одного из этих детей родительских прав (не принято решение суда об отмене усыновления, удочерения) _____________________________________________________</w:t>
      </w:r>
    </w:p>
    <w:p w:rsidR="00F5178A" w:rsidRPr="00F5178A" w:rsidRDefault="00F5178A" w:rsidP="00F5178A">
      <w:pPr>
        <w:spacing w:line="240" w:lineRule="exac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(указывается: подтверждаю или не подтверждаю)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(заполняется в случае обращения за досрочным распоряжением средствами семейного капитала родителя (усыновителя, </w:t>
      </w:r>
      <w:proofErr w:type="spellStart"/>
      <w:r w:rsidRPr="00F5178A">
        <w:rPr>
          <w:rFonts w:eastAsia="Times New Roman"/>
          <w:color w:val="1F4E79" w:themeColor="accent1" w:themeShade="80"/>
          <w:lang w:eastAsia="ru-RU"/>
        </w:rPr>
        <w:t>удочерителя</w:t>
      </w:r>
      <w:proofErr w:type="spellEnd"/>
      <w:r w:rsidRPr="00F5178A">
        <w:rPr>
          <w:rFonts w:eastAsia="Times New Roman"/>
          <w:color w:val="1F4E79" w:themeColor="accent1" w:themeShade="80"/>
          <w:lang w:eastAsia="ru-RU"/>
        </w:rPr>
        <w:t>), которому назначен семейный капитал);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lastRenderedPageBreak/>
        <w:t>после назначения семейного капитала счет по учету вклада (депозита</w:t>
      </w:r>
      <w:proofErr w:type="gramStart"/>
      <w:r w:rsidRPr="00F5178A">
        <w:rPr>
          <w:rFonts w:eastAsia="Times New Roman"/>
          <w:color w:val="1F4E79" w:themeColor="accent1" w:themeShade="80"/>
          <w:lang w:eastAsia="ru-RU"/>
        </w:rPr>
        <w:t>) ”Семейный</w:t>
      </w:r>
      <w:proofErr w:type="gramEnd"/>
      <w:r w:rsidRPr="00F5178A">
        <w:rPr>
          <w:rFonts w:eastAsia="Times New Roman"/>
          <w:color w:val="1F4E79" w:themeColor="accent1" w:themeShade="80"/>
          <w:lang w:eastAsia="ru-RU"/>
        </w:rPr>
        <w:t xml:space="preserve"> капитал“ в подразделении ОАО ”АСБ </w:t>
      </w:r>
      <w:proofErr w:type="spellStart"/>
      <w:r w:rsidRPr="00F5178A">
        <w:rPr>
          <w:rFonts w:eastAsia="Times New Roman"/>
          <w:color w:val="1F4E79" w:themeColor="accent1" w:themeShade="80"/>
          <w:lang w:eastAsia="ru-RU"/>
        </w:rPr>
        <w:t>Беларусбанк</w:t>
      </w:r>
      <w:proofErr w:type="spellEnd"/>
      <w:r w:rsidRPr="00F5178A">
        <w:rPr>
          <w:rFonts w:eastAsia="Times New Roman"/>
          <w:color w:val="1F4E79" w:themeColor="accent1" w:themeShade="80"/>
          <w:lang w:eastAsia="ru-RU"/>
        </w:rPr>
        <w:t>“ _______________________________;</w:t>
      </w:r>
    </w:p>
    <w:p w:rsidR="00F5178A" w:rsidRPr="00F5178A" w:rsidRDefault="00F5178A" w:rsidP="00F5178A">
      <w:pPr>
        <w:spacing w:line="240" w:lineRule="exac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(указывается: открыт или не открывался)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доли семейного капитала для досрочного распоряжения средствами семейного капитала членам семьи _________________________________.</w:t>
      </w:r>
    </w:p>
    <w:p w:rsidR="00F5178A" w:rsidRPr="00F5178A" w:rsidRDefault="00F5178A" w:rsidP="00F5178A">
      <w:pPr>
        <w:spacing w:line="240" w:lineRule="exact"/>
        <w:ind w:left="4536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(указывается: выделены ранее или ранее                      не выделялись)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3. Настоящий пункт заполняется в следующих случаях: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при обращении за досрочным распоряжением средствами семейного капитала на возведение, реконструкцию или приобретение жилого помещения, приобретение доли (долей) в праве собственности                                       на него;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для выделения долей семейного капитала (если доли семейного капитала членам семьи ранее не выделялись) – в случаях, когда гражданин, которому назначен семейный капитал, не учитывается в составе семьи на дату подачи заявления о досрочном распоряжении средствами семейного капитала, а также в случаях, когда обращение такого гражданина невозможно в связи с объявлением его розыска, признанием недееспособным (ограниченно дееспособным), наличием заболевания,                       при котором он находится в бессознательном состоянии, исключающем возможность понимать значение своих действий или руководить                       ими). 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Указываются все члены семьи, в том числе </w:t>
      </w:r>
      <w:proofErr w:type="gramStart"/>
      <w:r w:rsidRPr="00F5178A">
        <w:rPr>
          <w:rFonts w:eastAsia="Times New Roman"/>
          <w:color w:val="1F4E79" w:themeColor="accent1" w:themeShade="80"/>
          <w:lang w:eastAsia="ru-RU"/>
        </w:rPr>
        <w:t xml:space="preserve">дети,   </w:t>
      </w:r>
      <w:proofErr w:type="gramEnd"/>
      <w:r w:rsidRPr="00F5178A">
        <w:rPr>
          <w:rFonts w:eastAsia="Times New Roman"/>
          <w:color w:val="1F4E79" w:themeColor="accent1" w:themeShade="80"/>
          <w:lang w:eastAsia="ru-RU"/>
        </w:rPr>
        <w:t xml:space="preserve">                                   рожденные (усыновленные, удочеренные), возвращенные в семью                                (в связи с их отобранием без лишения родительских прав или восстановлением в родительских правах) после назначения семейного капитала.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567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Сообщаю известные мне сведения о составе семьи на дату подачи настоящего заявления: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10"/>
        <w:gridCol w:w="1195"/>
        <w:gridCol w:w="1426"/>
        <w:gridCol w:w="2207"/>
        <w:gridCol w:w="3051"/>
      </w:tblGrid>
      <w:tr w:rsidR="00F5178A" w:rsidRPr="00F5178A" w:rsidTr="00C43E39">
        <w:trPr>
          <w:trHeight w:val="240"/>
        </w:trPr>
        <w:tc>
          <w:tcPr>
            <w:tcW w:w="9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Фамилия, собственное имя, отчество (если таковое имеется)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Степень родства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Число, месяц, год рождения</w:t>
            </w: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Идентификационный номер (при наличии)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Адрес регистрации по месту жительства (месту пребывания)</w:t>
            </w:r>
          </w:p>
        </w:tc>
      </w:tr>
      <w:tr w:rsidR="00F5178A" w:rsidRPr="00F5178A" w:rsidTr="00C43E39">
        <w:trPr>
          <w:trHeight w:val="240"/>
        </w:trPr>
        <w:tc>
          <w:tcPr>
            <w:tcW w:w="956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39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758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5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96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F5178A" w:rsidRPr="00F5178A" w:rsidTr="00C43E39">
        <w:trPr>
          <w:trHeight w:val="240"/>
        </w:trPr>
        <w:tc>
          <w:tcPr>
            <w:tcW w:w="95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75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5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9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F5178A" w:rsidRPr="00F5178A" w:rsidTr="00C43E39">
        <w:trPr>
          <w:trHeight w:val="240"/>
        </w:trPr>
        <w:tc>
          <w:tcPr>
            <w:tcW w:w="95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6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75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5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9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lastRenderedPageBreak/>
        <w:t>4. Настоящий пункт заполняется в случае обращения за досрочным распоряжением средствами семейного капитала на возведение, реконструкцию, приобретение жилого помещения, приобретение доли (долей) в праве собственности на него.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Согласие на снятие с учета нуждающихся в улучшении жилищных условий после государственной регистрации права собственности на жилое помещение, долю (доли) в праве собственности на него подтверждают (гражданин, в отношении которого подано настоящее заявление, а также члены его семьи):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20"/>
        <w:gridCol w:w="949"/>
        <w:gridCol w:w="1014"/>
        <w:gridCol w:w="1170"/>
        <w:gridCol w:w="3219"/>
        <w:gridCol w:w="1917"/>
      </w:tblGrid>
      <w:tr w:rsidR="00F5178A" w:rsidRPr="00F5178A" w:rsidTr="00C43E39">
        <w:trPr>
          <w:trHeight w:val="240"/>
        </w:trPr>
        <w:tc>
          <w:tcPr>
            <w:tcW w:w="7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Фамилия, собственное имя, отчество (если таковое имеется)</w:t>
            </w: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Степень родства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Число, месяц, год рождения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proofErr w:type="spellStart"/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Идентифи</w:t>
            </w:r>
            <w:proofErr w:type="spellEnd"/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-</w:t>
            </w: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br/>
            </w:r>
            <w:proofErr w:type="spellStart"/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кационный</w:t>
            </w:r>
            <w:proofErr w:type="spellEnd"/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номер (при наличии)</w:t>
            </w:r>
          </w:p>
        </w:tc>
        <w:tc>
          <w:tcPr>
            <w:tcW w:w="1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Наименование государственного органа (организации), в котором (которой) член семьи состоит на учете нуждающихся в улучшении жилищных условий</w:t>
            </w:r>
          </w:p>
        </w:tc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Подпись о согласии на снятие с учета нуждающихся в улучшении жилищных условий</w:t>
            </w:r>
          </w:p>
        </w:tc>
      </w:tr>
      <w:tr w:rsidR="00F5178A" w:rsidRPr="00F5178A" w:rsidTr="00C43E39">
        <w:trPr>
          <w:trHeight w:val="240"/>
        </w:trPr>
        <w:tc>
          <w:tcPr>
            <w:tcW w:w="735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92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13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06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63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9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F5178A" w:rsidRPr="00F5178A" w:rsidTr="00C43E39">
        <w:trPr>
          <w:trHeight w:val="240"/>
        </w:trPr>
        <w:tc>
          <w:tcPr>
            <w:tcW w:w="73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9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F5178A" w:rsidRPr="00F5178A" w:rsidTr="00C43E39">
        <w:trPr>
          <w:trHeight w:val="240"/>
        </w:trPr>
        <w:tc>
          <w:tcPr>
            <w:tcW w:w="73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49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5. К настоящему заявлению прилагаю следующие документы: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1) _________________________________________________________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2) _________________________________________________________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3) _________________________________________________________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4) _________________________________________________________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…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6. Об ответственности за представление документов с заведомо недостоверными сведениями, непредставление сведений и (или) документов о наступлении обстоятельств, влияющих на досрочное распоряжение средствами семейного капитала, предупреждена(</w:t>
      </w:r>
      <w:proofErr w:type="spellStart"/>
      <w:r w:rsidRPr="00F5178A">
        <w:rPr>
          <w:rFonts w:eastAsia="Times New Roman"/>
          <w:color w:val="1F4E79" w:themeColor="accent1" w:themeShade="80"/>
          <w:lang w:eastAsia="ru-RU"/>
        </w:rPr>
        <w:t>ен</w:t>
      </w:r>
      <w:proofErr w:type="spellEnd"/>
      <w:r w:rsidRPr="00F5178A">
        <w:rPr>
          <w:rFonts w:eastAsia="Times New Roman"/>
          <w:color w:val="1F4E79" w:themeColor="accent1" w:themeShade="80"/>
          <w:lang w:eastAsia="ru-RU"/>
        </w:rPr>
        <w:t>) ________________.</w:t>
      </w:r>
    </w:p>
    <w:p w:rsidR="00F5178A" w:rsidRPr="00F5178A" w:rsidRDefault="00F5178A" w:rsidP="00F5178A">
      <w:pPr>
        <w:spacing w:line="240" w:lineRule="exact"/>
        <w:ind w:left="425"/>
        <w:jc w:val="lef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(подпись)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7. Мне известно, что решение о досрочном распоряжении (отказе в досрочном распоряжении) средствами семейного капитала принимается в месячный срок со дня подачи настоящего заявления. Копия решения (выписка из решения) выдается после его принятия при моем личном обращении или через моего представителя. Копия решения (выписка из </w:t>
      </w:r>
      <w:r w:rsidRPr="00F5178A">
        <w:rPr>
          <w:rFonts w:eastAsia="Times New Roman"/>
          <w:color w:val="1F4E79" w:themeColor="accent1" w:themeShade="80"/>
          <w:lang w:eastAsia="ru-RU"/>
        </w:rPr>
        <w:lastRenderedPageBreak/>
        <w:t>решения) также может быть выдана другому (другим) члену (членам) семьи по его (их) требованию ________________.</w:t>
      </w:r>
    </w:p>
    <w:p w:rsidR="00F5178A" w:rsidRPr="00F5178A" w:rsidRDefault="00F5178A" w:rsidP="00F5178A">
      <w:pPr>
        <w:spacing w:line="240" w:lineRule="exac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                   (подпись)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О результатах рассмотрения настоящего заявления прошу уведомить меня посредством _______________________________________________.</w:t>
      </w:r>
    </w:p>
    <w:p w:rsidR="00F5178A" w:rsidRPr="00F5178A" w:rsidRDefault="00F5178A" w:rsidP="00F5178A">
      <w:pPr>
        <w:spacing w:line="240" w:lineRule="exact"/>
        <w:ind w:left="2552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(указываются вид связи (почтовая или иная связь), адрес и иные </w:t>
      </w:r>
      <w:bookmarkStart w:id="0" w:name="_GoBack"/>
      <w:bookmarkEnd w:id="0"/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сведения при необходимости)</w:t>
      </w:r>
    </w:p>
    <w:p w:rsidR="00F5178A" w:rsidRPr="00F5178A" w:rsidRDefault="00F5178A" w:rsidP="00F5178A">
      <w:pPr>
        <w:ind w:firstLine="567"/>
        <w:rPr>
          <w:rFonts w:eastAsia="Times New Roman"/>
          <w:color w:val="1F4E79" w:themeColor="accent1" w:themeShade="80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65"/>
        <w:gridCol w:w="1611"/>
        <w:gridCol w:w="1175"/>
        <w:gridCol w:w="3238"/>
      </w:tblGrid>
      <w:tr w:rsidR="00F5178A" w:rsidRPr="00F5178A" w:rsidTr="00C43E39">
        <w:trPr>
          <w:trHeight w:val="240"/>
        </w:trPr>
        <w:tc>
          <w:tcPr>
            <w:tcW w:w="18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>___ ______________ 20__ г.</w:t>
            </w:r>
          </w:p>
        </w:tc>
        <w:tc>
          <w:tcPr>
            <w:tcW w:w="831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jc w:val="left"/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 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jc w:val="left"/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 </w:t>
            </w:r>
          </w:p>
        </w:tc>
        <w:tc>
          <w:tcPr>
            <w:tcW w:w="1671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jc w:val="left"/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 </w:t>
            </w:r>
          </w:p>
        </w:tc>
      </w:tr>
      <w:tr w:rsidR="00F5178A" w:rsidRPr="00F5178A" w:rsidTr="00C43E39">
        <w:trPr>
          <w:trHeight w:val="240"/>
        </w:trPr>
        <w:tc>
          <w:tcPr>
            <w:tcW w:w="18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83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7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(инициалы, фамилия гражданина)</w:t>
            </w:r>
          </w:p>
        </w:tc>
      </w:tr>
    </w:tbl>
    <w:p w:rsidR="00F5178A" w:rsidRPr="00F5178A" w:rsidRDefault="00F5178A" w:rsidP="00F5178A">
      <w:pPr>
        <w:ind w:firstLine="567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Документы приняты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 ______________ 20__ г.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65"/>
        <w:gridCol w:w="1611"/>
        <w:gridCol w:w="1175"/>
        <w:gridCol w:w="3238"/>
      </w:tblGrid>
      <w:tr w:rsidR="00F5178A" w:rsidRPr="00F5178A" w:rsidTr="00C43E39">
        <w:trPr>
          <w:trHeight w:val="240"/>
        </w:trPr>
        <w:tc>
          <w:tcPr>
            <w:tcW w:w="18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№ ________________ </w:t>
            </w:r>
          </w:p>
        </w:tc>
        <w:tc>
          <w:tcPr>
            <w:tcW w:w="831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jc w:val="left"/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 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jc w:val="left"/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 </w:t>
            </w:r>
          </w:p>
        </w:tc>
        <w:tc>
          <w:tcPr>
            <w:tcW w:w="1671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jc w:val="left"/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 </w:t>
            </w:r>
          </w:p>
        </w:tc>
      </w:tr>
      <w:tr w:rsidR="00F5178A" w:rsidRPr="00F5178A" w:rsidTr="00C43E39">
        <w:trPr>
          <w:trHeight w:val="240"/>
        </w:trPr>
        <w:tc>
          <w:tcPr>
            <w:tcW w:w="18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vertAlign w:val="superscript"/>
                <w:lang w:eastAsia="ru-RU"/>
              </w:rPr>
              <w:t xml:space="preserve"> </w:t>
            </w:r>
          </w:p>
        </w:tc>
        <w:tc>
          <w:tcPr>
            <w:tcW w:w="83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7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(инициалы, фамилия работника, принявшего заявление)</w:t>
            </w:r>
          </w:p>
        </w:tc>
      </w:tr>
    </w:tbl>
    <w:p w:rsidR="00F5178A" w:rsidRPr="00F5178A" w:rsidRDefault="00F5178A" w:rsidP="00F5178A">
      <w:pPr>
        <w:spacing w:after="200" w:line="276" w:lineRule="auto"/>
        <w:jc w:val="left"/>
        <w:rPr>
          <w:rFonts w:ascii="Calibri" w:hAnsi="Calibri"/>
          <w:color w:val="1F4E79" w:themeColor="accent1" w:themeShade="80"/>
          <w:sz w:val="22"/>
          <w:szCs w:val="22"/>
        </w:rPr>
      </w:pPr>
    </w:p>
    <w:p w:rsidR="00D54BFF" w:rsidRPr="00F5178A" w:rsidRDefault="00D54BFF" w:rsidP="00F5178A">
      <w:pPr>
        <w:ind w:left="3119"/>
        <w:rPr>
          <w:color w:val="1F4E79" w:themeColor="accent1" w:themeShade="80"/>
        </w:rPr>
      </w:pPr>
    </w:p>
    <w:sectPr w:rsidR="00D54BFF" w:rsidRPr="00F5178A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C1C0F"/>
    <w:multiLevelType w:val="hybridMultilevel"/>
    <w:tmpl w:val="F3E66C2C"/>
    <w:lvl w:ilvl="0" w:tplc="5222629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40"/>
        <w:szCs w:val="4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A54"/>
    <w:rsid w:val="00062A54"/>
    <w:rsid w:val="00496D39"/>
    <w:rsid w:val="004A76F3"/>
    <w:rsid w:val="00B67199"/>
    <w:rsid w:val="00D54BFF"/>
    <w:rsid w:val="00F51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E2B6BB"/>
  <w15:chartTrackingRefBased/>
  <w15:docId w15:val="{D0036758-2B42-49E1-9C0D-E7F9296A7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2A54"/>
    <w:pPr>
      <w:spacing w:after="0" w:line="240" w:lineRule="auto"/>
      <w:jc w:val="both"/>
    </w:pPr>
    <w:rPr>
      <w:rFonts w:ascii="Times New Roman" w:eastAsia="Calibri" w:hAnsi="Times New Roman" w:cs="Times New Roman"/>
      <w:sz w:val="30"/>
      <w:szCs w:val="30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062A54"/>
    <w:pPr>
      <w:ind w:firstLine="567"/>
    </w:pPr>
    <w:rPr>
      <w:rFonts w:eastAsia="Times New Roman"/>
      <w:sz w:val="24"/>
      <w:szCs w:val="24"/>
      <w:lang w:eastAsia="ru-RU"/>
    </w:rPr>
  </w:style>
  <w:style w:type="paragraph" w:customStyle="1" w:styleId="titlep">
    <w:name w:val="titlep"/>
    <w:basedOn w:val="a"/>
    <w:rsid w:val="00B67199"/>
    <w:pPr>
      <w:spacing w:before="240" w:after="240"/>
      <w:jc w:val="center"/>
    </w:pPr>
    <w:rPr>
      <w:rFonts w:eastAsiaTheme="minorEastAsia"/>
      <w:b/>
      <w:bCs/>
      <w:sz w:val="24"/>
      <w:szCs w:val="24"/>
      <w:lang w:val="en-US"/>
    </w:rPr>
  </w:style>
  <w:style w:type="paragraph" w:customStyle="1" w:styleId="onestring">
    <w:name w:val="onestring"/>
    <w:basedOn w:val="a"/>
    <w:rsid w:val="00B67199"/>
    <w:pPr>
      <w:jc w:val="right"/>
    </w:pPr>
    <w:rPr>
      <w:rFonts w:eastAsiaTheme="minorEastAsia"/>
      <w:sz w:val="22"/>
      <w:szCs w:val="22"/>
      <w:lang w:val="en-US"/>
    </w:rPr>
  </w:style>
  <w:style w:type="paragraph" w:customStyle="1" w:styleId="table10">
    <w:name w:val="table10"/>
    <w:basedOn w:val="a"/>
    <w:rsid w:val="00B67199"/>
    <w:pPr>
      <w:jc w:val="left"/>
    </w:pPr>
    <w:rPr>
      <w:rFonts w:eastAsiaTheme="minorEastAsia"/>
      <w:sz w:val="20"/>
      <w:szCs w:val="20"/>
      <w:lang w:val="en-US"/>
    </w:rPr>
  </w:style>
  <w:style w:type="paragraph" w:customStyle="1" w:styleId="append">
    <w:name w:val="append"/>
    <w:basedOn w:val="a"/>
    <w:rsid w:val="00B67199"/>
    <w:pPr>
      <w:jc w:val="left"/>
    </w:pPr>
    <w:rPr>
      <w:rFonts w:eastAsiaTheme="minorEastAsia"/>
      <w:sz w:val="22"/>
      <w:szCs w:val="22"/>
      <w:lang w:val="en-US"/>
    </w:rPr>
  </w:style>
  <w:style w:type="paragraph" w:customStyle="1" w:styleId="append1">
    <w:name w:val="append1"/>
    <w:basedOn w:val="a"/>
    <w:uiPriority w:val="99"/>
    <w:rsid w:val="00B67199"/>
    <w:pPr>
      <w:spacing w:after="28"/>
      <w:jc w:val="left"/>
    </w:pPr>
    <w:rPr>
      <w:rFonts w:eastAsiaTheme="minorEastAsia"/>
      <w:sz w:val="22"/>
      <w:szCs w:val="22"/>
      <w:lang w:val="en-US"/>
    </w:rPr>
  </w:style>
  <w:style w:type="paragraph" w:customStyle="1" w:styleId="newncpi0">
    <w:name w:val="newncpi0"/>
    <w:basedOn w:val="a"/>
    <w:rsid w:val="00B67199"/>
    <w:rPr>
      <w:rFonts w:eastAsiaTheme="minorEastAsia"/>
      <w:sz w:val="24"/>
      <w:szCs w:val="24"/>
      <w:lang w:val="en-US"/>
    </w:rPr>
  </w:style>
  <w:style w:type="paragraph" w:customStyle="1" w:styleId="undline">
    <w:name w:val="undline"/>
    <w:basedOn w:val="a"/>
    <w:rsid w:val="00B67199"/>
    <w:rPr>
      <w:rFonts w:eastAsiaTheme="minorEastAsi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34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8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2830</Words>
  <Characters>16132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2025-02-06T05:45:00Z</dcterms:created>
  <dcterms:modified xsi:type="dcterms:W3CDTF">2025-02-06T05:45:00Z</dcterms:modified>
</cp:coreProperties>
</file>