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482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482"/>
      </w:tblGrid>
      <w:tr w:rsidR="007B2448" w:rsidRPr="007B2448" w:rsidTr="007B2448">
        <w:tc>
          <w:tcPr>
            <w:tcW w:w="1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B2448" w:rsidRDefault="007B2448" w:rsidP="007B2448">
            <w:pPr>
              <w:spacing w:after="0" w:line="240" w:lineRule="exact"/>
              <w:jc w:val="center"/>
              <w:rPr>
                <w:rFonts w:ascii="Times New Roman" w:hAnsi="Times New Roman"/>
                <w:color w:val="FF0000"/>
                <w:sz w:val="30"/>
                <w:szCs w:val="30"/>
              </w:rPr>
            </w:pPr>
            <w:r>
              <w:rPr>
                <w:rFonts w:ascii="Times New Roman" w:hAnsi="Times New Roman"/>
                <w:color w:val="FF0000"/>
                <w:sz w:val="30"/>
                <w:szCs w:val="30"/>
              </w:rPr>
              <w:t>Номер административной процедуры  по Перечню -1.</w:t>
            </w:r>
            <w:r>
              <w:rPr>
                <w:rFonts w:ascii="Times New Roman" w:hAnsi="Times New Roman"/>
                <w:color w:val="FF0000"/>
                <w:sz w:val="30"/>
                <w:szCs w:val="30"/>
              </w:rPr>
              <w:t>3.7</w:t>
            </w:r>
          </w:p>
        </w:tc>
      </w:tr>
    </w:tbl>
    <w:p w:rsidR="007B2448" w:rsidRDefault="007B2448" w:rsidP="007B2448">
      <w:pPr>
        <w:pStyle w:val="a3"/>
        <w:rPr>
          <w:rFonts w:ascii="Times New Roman" w:hAnsi="Times New Roman"/>
          <w:sz w:val="16"/>
          <w:szCs w:val="16"/>
        </w:rPr>
      </w:pPr>
    </w:p>
    <w:p w:rsidR="007B2448" w:rsidRDefault="007B2448" w:rsidP="007B2448">
      <w:pPr>
        <w:pStyle w:val="a3"/>
        <w:rPr>
          <w:rFonts w:ascii="Times New Roman" w:hAnsi="Times New Roman"/>
          <w:color w:val="5B9BD5"/>
          <w:sz w:val="52"/>
          <w:szCs w:val="52"/>
        </w:rPr>
      </w:pPr>
      <w:r>
        <w:rPr>
          <w:rFonts w:ascii="Times New Roman" w:hAnsi="Times New Roman"/>
          <w:color w:val="5B9BD5"/>
          <w:sz w:val="52"/>
          <w:szCs w:val="52"/>
        </w:rPr>
        <w:t>Образец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color w:val="1F4E79"/>
          <w:sz w:val="30"/>
          <w:szCs w:val="30"/>
        </w:rPr>
      </w:pPr>
      <w:proofErr w:type="spellStart"/>
      <w:r>
        <w:rPr>
          <w:rFonts w:ascii="Times New Roman" w:hAnsi="Times New Roman"/>
          <w:color w:val="1F4E79"/>
          <w:sz w:val="30"/>
          <w:szCs w:val="30"/>
        </w:rPr>
        <w:t>Ушачский</w:t>
      </w:r>
      <w:proofErr w:type="spellEnd"/>
      <w:r>
        <w:rPr>
          <w:rFonts w:ascii="Times New Roman" w:hAnsi="Times New Roman"/>
          <w:color w:val="1F4E79"/>
          <w:sz w:val="30"/>
          <w:szCs w:val="30"/>
        </w:rPr>
        <w:t xml:space="preserve"> районный исполнительный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комитет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b/>
          <w:i/>
          <w:color w:val="1F4E79"/>
          <w:sz w:val="30"/>
          <w:szCs w:val="30"/>
          <w:u w:val="single"/>
        </w:rPr>
      </w:pPr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 xml:space="preserve">Иванова Ивана Ивановича 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проживающего по адресу: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b/>
          <w:i/>
          <w:color w:val="1F4E79"/>
          <w:sz w:val="30"/>
          <w:szCs w:val="30"/>
          <w:u w:val="single"/>
        </w:rPr>
      </w:pPr>
      <w:proofErr w:type="spellStart"/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>г.п</w:t>
      </w:r>
      <w:proofErr w:type="spellEnd"/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 xml:space="preserve">. Ушачи, </w:t>
      </w:r>
      <w:proofErr w:type="spellStart"/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>ул.Советская</w:t>
      </w:r>
      <w:proofErr w:type="spellEnd"/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>, д.13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b/>
          <w:i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т</w:t>
      </w:r>
      <w:r>
        <w:rPr>
          <w:rFonts w:ascii="Times New Roman" w:hAnsi="Times New Roman"/>
          <w:color w:val="1F4E79"/>
          <w:sz w:val="30"/>
          <w:szCs w:val="30"/>
        </w:rPr>
        <w:t xml:space="preserve">елефон: </w:t>
      </w:r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 xml:space="preserve">51108, </w:t>
      </w:r>
      <w:bookmarkStart w:id="0" w:name="_GoBack"/>
      <w:bookmarkEnd w:id="0"/>
      <w:r>
        <w:rPr>
          <w:rFonts w:ascii="Times New Roman" w:hAnsi="Times New Roman"/>
          <w:b/>
          <w:i/>
          <w:color w:val="1F4E79"/>
          <w:sz w:val="30"/>
          <w:szCs w:val="30"/>
          <w:u w:val="single"/>
        </w:rPr>
        <w:t>61234567 (МТС</w:t>
      </w:r>
      <w:r>
        <w:rPr>
          <w:rFonts w:ascii="Times New Roman" w:hAnsi="Times New Roman"/>
          <w:b/>
          <w:i/>
          <w:color w:val="1F4E79"/>
          <w:sz w:val="30"/>
          <w:szCs w:val="30"/>
        </w:rPr>
        <w:t>)</w:t>
      </w:r>
    </w:p>
    <w:p w:rsidR="007B2448" w:rsidRDefault="007B2448" w:rsidP="007B2448">
      <w:pPr>
        <w:pStyle w:val="a3"/>
        <w:spacing w:line="300" w:lineRule="exact"/>
        <w:ind w:left="3402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ConsNonformat"/>
        <w:widowControl/>
        <w:ind w:right="0" w:firstLine="720"/>
        <w:jc w:val="center"/>
        <w:rPr>
          <w:rFonts w:ascii="Times New Roman" w:hAnsi="Times New Roman" w:cs="Times New Roman"/>
          <w:color w:val="1F4E79"/>
          <w:sz w:val="30"/>
          <w:szCs w:val="30"/>
        </w:rPr>
      </w:pPr>
      <w:r>
        <w:rPr>
          <w:rFonts w:ascii="Times New Roman" w:hAnsi="Times New Roman" w:cs="Times New Roman"/>
          <w:color w:val="1F4E79"/>
          <w:sz w:val="30"/>
          <w:szCs w:val="30"/>
        </w:rPr>
        <w:t>ЗАЯВЛЕНИЕ</w:t>
      </w:r>
    </w:p>
    <w:p w:rsidR="007B2448" w:rsidRDefault="007B2448" w:rsidP="007B2448">
      <w:pPr>
        <w:pStyle w:val="ConsNonformat"/>
        <w:widowControl/>
        <w:ind w:right="0" w:firstLine="720"/>
        <w:jc w:val="center"/>
        <w:rPr>
          <w:rFonts w:ascii="Times New Roman" w:hAnsi="Times New Roman" w:cs="Times New Roman"/>
          <w:color w:val="1F4E79"/>
          <w:sz w:val="16"/>
          <w:szCs w:val="16"/>
        </w:rPr>
      </w:pP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</w:rPr>
        <w:t xml:space="preserve">       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Прошу</w:t>
      </w:r>
      <w:proofErr w:type="spellEnd"/>
      <w:r>
        <w:rPr>
          <w:rFonts w:ascii="Times New Roman" w:hAnsi="Times New Roman"/>
          <w:color w:val="1F4E79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выдать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справку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о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начисленной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жилищной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квоте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color w:val="1F4E79"/>
          <w:sz w:val="28"/>
          <w:szCs w:val="28"/>
        </w:rPr>
        <w:t xml:space="preserve">                                               </w:t>
      </w:r>
    </w:p>
    <w:p w:rsidR="007B2448" w:rsidRPr="007B2448" w:rsidRDefault="007B2448" w:rsidP="007B2448">
      <w:pPr>
        <w:pStyle w:val="HTML"/>
        <w:jc w:val="both"/>
        <w:rPr>
          <w:color w:val="1F4E79"/>
          <w:sz w:val="30"/>
          <w:szCs w:val="30"/>
          <w:lang w:val="ru-RU"/>
        </w:rPr>
      </w:pPr>
      <w:r>
        <w:rPr>
          <w:rFonts w:ascii="Times New Roman" w:hAnsi="Times New Roman"/>
          <w:color w:val="1F4E79"/>
          <w:sz w:val="28"/>
          <w:szCs w:val="28"/>
          <w:lang w:val="ru-RU"/>
        </w:rPr>
        <w:t xml:space="preserve"> 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Перечень документов и (или) сведений (при их наличии), представляемых вместе с заявлением: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08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color w:val="1F4E79"/>
          <w:sz w:val="30"/>
          <w:szCs w:val="30"/>
        </w:rPr>
        <w:t>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08"/>
        <w:jc w:val="both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26"/>
          <w:szCs w:val="26"/>
        </w:rPr>
        <w:t>Вид связи, посредством которого необходимо направить административное решение либо уведомление о принятом административном решении:</w:t>
      </w:r>
      <w:r>
        <w:rPr>
          <w:rFonts w:ascii="Times New Roman" w:hAnsi="Times New Roman"/>
          <w:color w:val="1F4E79"/>
          <w:sz w:val="30"/>
          <w:szCs w:val="30"/>
        </w:rPr>
        <w:t xml:space="preserve"> 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i/>
          <w:color w:val="1F4E79"/>
          <w:sz w:val="28"/>
          <w:szCs w:val="28"/>
        </w:rPr>
      </w:pPr>
      <w:r>
        <w:rPr>
          <w:rFonts w:ascii="Times New Roman" w:hAnsi="Times New Roman"/>
          <w:i/>
          <w:color w:val="1F4E79"/>
          <w:sz w:val="28"/>
          <w:szCs w:val="28"/>
        </w:rPr>
        <w:t>выдать лично, направить почтой, иной вид связи (указать)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i/>
          <w:color w:val="1F4E79"/>
          <w:sz w:val="28"/>
          <w:szCs w:val="28"/>
        </w:rPr>
      </w:pPr>
      <w:r>
        <w:rPr>
          <w:rFonts w:ascii="Times New Roman" w:hAnsi="Times New Roman"/>
          <w:i/>
          <w:color w:val="1F4E79"/>
          <w:sz w:val="28"/>
          <w:szCs w:val="28"/>
        </w:rPr>
        <w:t>____________________________________________________________________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color w:val="1F4E79"/>
          <w:sz w:val="24"/>
          <w:szCs w:val="24"/>
        </w:rPr>
      </w:pPr>
      <w:r>
        <w:rPr>
          <w:rFonts w:ascii="Times New Roman" w:hAnsi="Times New Roman"/>
          <w:color w:val="1F4E79"/>
          <w:sz w:val="24"/>
          <w:szCs w:val="24"/>
        </w:rPr>
        <w:t xml:space="preserve">                                                   (нужное подчеркнуть)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1F4E79"/>
        </w:rPr>
      </w:pPr>
    </w:p>
    <w:p w:rsidR="007B2448" w:rsidRDefault="007B2448" w:rsidP="007B2448">
      <w:pPr>
        <w:pStyle w:val="ConsNonformat"/>
        <w:widowControl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0"/>
        <w:rPr>
          <w:rFonts w:ascii="Times New Roman" w:hAnsi="Times New Roman" w:cs="Times New Roman"/>
          <w:color w:val="1F4E79"/>
          <w:sz w:val="30"/>
          <w:szCs w:val="30"/>
        </w:rPr>
      </w:pPr>
    </w:p>
    <w:p w:rsidR="007B2448" w:rsidRPr="007B2448" w:rsidRDefault="007B2448" w:rsidP="007B2448">
      <w:pPr>
        <w:pStyle w:val="ConsNonformat"/>
        <w:widowControl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0"/>
        <w:rPr>
          <w:rFonts w:ascii="Times New Roman" w:hAnsi="Times New Roman" w:cs="Times New Roman"/>
          <w:color w:val="1F4E79"/>
          <w:sz w:val="30"/>
          <w:szCs w:val="30"/>
        </w:rPr>
      </w:pPr>
      <w:r>
        <w:rPr>
          <w:rFonts w:ascii="Times New Roman" w:hAnsi="Times New Roman" w:cs="Times New Roman"/>
          <w:color w:val="1F4E79"/>
          <w:sz w:val="30"/>
          <w:szCs w:val="30"/>
        </w:rPr>
        <w:t xml:space="preserve">«___» _______________ 20 __ г.               </w:t>
      </w:r>
      <w:r>
        <w:rPr>
          <w:rFonts w:ascii="Times New Roman" w:hAnsi="Times New Roman" w:cs="Times New Roman"/>
          <w:color w:val="1F4E79"/>
          <w:sz w:val="30"/>
          <w:szCs w:val="30"/>
        </w:rPr>
        <w:t xml:space="preserve">               ______________</w:t>
      </w:r>
      <w:r>
        <w:rPr>
          <w:rFonts w:ascii="Times New Roman" w:hAnsi="Times New Roman"/>
          <w:color w:val="1F4E79"/>
        </w:rPr>
        <w:t xml:space="preserve">                              </w:t>
      </w:r>
      <w:r>
        <w:rPr>
          <w:rFonts w:ascii="Times New Roman" w:hAnsi="Times New Roman"/>
          <w:color w:val="1F4E79"/>
        </w:rPr>
        <w:t xml:space="preserve"> </w:t>
      </w:r>
      <w:r>
        <w:rPr>
          <w:rFonts w:ascii="Times New Roman" w:hAnsi="Times New Roman"/>
          <w:color w:val="1F4E79"/>
        </w:rPr>
        <w:t xml:space="preserve">                                                                         </w:t>
      </w: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119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</w:rPr>
        <w:t xml:space="preserve">                                                                  (личная подпись)</w:t>
      </w: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ind w:left="3119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00" w:lineRule="exact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right="-709" w:hanging="992"/>
        <w:jc w:val="both"/>
        <w:rPr>
          <w:rFonts w:ascii="Times New Roman" w:hAnsi="Times New Roman"/>
          <w:color w:val="1F4E79"/>
          <w:sz w:val="28"/>
          <w:szCs w:val="28"/>
        </w:rPr>
      </w:pPr>
      <w:proofErr w:type="spellStart"/>
      <w:r>
        <w:rPr>
          <w:rFonts w:ascii="Times New Roman" w:hAnsi="Times New Roman"/>
          <w:color w:val="1F4E79"/>
          <w:sz w:val="28"/>
          <w:szCs w:val="28"/>
        </w:rPr>
        <w:lastRenderedPageBreak/>
        <w:t>Ушачский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районный исполнительный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right="-709" w:hanging="992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</w:rPr>
        <w:t>комитет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</w:rPr>
        <w:t>___________________________________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18"/>
          <w:szCs w:val="18"/>
        </w:rPr>
      </w:pPr>
      <w:r>
        <w:rPr>
          <w:rFonts w:ascii="Times New Roman" w:hAnsi="Times New Roman"/>
          <w:color w:val="1F4E79"/>
          <w:sz w:val="28"/>
          <w:szCs w:val="28"/>
        </w:rPr>
        <w:t xml:space="preserve">      </w:t>
      </w:r>
      <w:r>
        <w:rPr>
          <w:rFonts w:ascii="Times New Roman" w:hAnsi="Times New Roman"/>
          <w:color w:val="1F4E79"/>
          <w:sz w:val="18"/>
          <w:szCs w:val="18"/>
        </w:rPr>
        <w:t>фамилия, имя, отчество (если таковое имеется)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</w:rPr>
        <w:t>адрес места жительства (места пребывания):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18"/>
          <w:szCs w:val="18"/>
        </w:rPr>
      </w:pPr>
      <w:r>
        <w:rPr>
          <w:rFonts w:ascii="Times New Roman" w:hAnsi="Times New Roman"/>
          <w:color w:val="1F4E79"/>
          <w:sz w:val="18"/>
          <w:szCs w:val="18"/>
        </w:rPr>
        <w:t xml:space="preserve">               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4678" w:hanging="992"/>
        <w:jc w:val="both"/>
        <w:rPr>
          <w:rFonts w:ascii="Times New Roman" w:hAnsi="Times New Roman"/>
          <w:color w:val="1F4E79"/>
          <w:sz w:val="30"/>
          <w:szCs w:val="30"/>
        </w:rPr>
      </w:pPr>
      <w:proofErr w:type="gramStart"/>
      <w:r>
        <w:rPr>
          <w:rFonts w:ascii="Times New Roman" w:hAnsi="Times New Roman"/>
          <w:color w:val="1F4E79"/>
          <w:sz w:val="28"/>
          <w:szCs w:val="28"/>
        </w:rPr>
        <w:t>телефон</w:t>
      </w:r>
      <w:r>
        <w:rPr>
          <w:rFonts w:ascii="Times New Roman" w:hAnsi="Times New Roman"/>
          <w:color w:val="1F4E79"/>
          <w:sz w:val="30"/>
          <w:szCs w:val="30"/>
        </w:rPr>
        <w:t>:_</w:t>
      </w:r>
      <w:proofErr w:type="gramEnd"/>
      <w:r>
        <w:rPr>
          <w:rFonts w:ascii="Times New Roman" w:hAnsi="Times New Roman"/>
          <w:color w:val="1F4E79"/>
          <w:sz w:val="30"/>
          <w:szCs w:val="30"/>
        </w:rPr>
        <w:t>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709"/>
        <w:jc w:val="both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b/>
          <w:color w:val="1F4E79"/>
          <w:sz w:val="30"/>
          <w:szCs w:val="30"/>
        </w:rPr>
      </w:pP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ascii="Times New Roman" w:hAnsi="Times New Roman"/>
          <w:b/>
          <w:color w:val="1F4E79"/>
          <w:sz w:val="30"/>
          <w:szCs w:val="30"/>
        </w:rPr>
      </w:pPr>
      <w:proofErr w:type="spellStart"/>
      <w:r>
        <w:rPr>
          <w:rFonts w:ascii="Times New Roman" w:hAnsi="Times New Roman"/>
          <w:b/>
          <w:color w:val="1F4E79"/>
          <w:sz w:val="30"/>
          <w:szCs w:val="30"/>
        </w:rPr>
        <w:t>ЗАЯВЛЕНИЕ</w:t>
      </w:r>
      <w:proofErr w:type="spellEnd"/>
    </w:p>
    <w:p w:rsidR="007B2448" w:rsidRP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/>
          <w:b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28"/>
          <w:szCs w:val="28"/>
        </w:rPr>
        <w:t xml:space="preserve">        </w:t>
      </w:r>
      <w:r>
        <w:rPr>
          <w:rFonts w:ascii="Times New Roman" w:hAnsi="Times New Roman"/>
          <w:color w:val="1F4E79"/>
          <w:sz w:val="28"/>
          <w:szCs w:val="28"/>
        </w:rPr>
        <w:t xml:space="preserve">Прошу выдать справку о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начисленной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жилищной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color w:val="1F4E79"/>
          <w:sz w:val="28"/>
          <w:szCs w:val="28"/>
        </w:rPr>
        <w:t>квоте</w:t>
      </w:r>
      <w:proofErr w:type="spellEnd"/>
      <w:r>
        <w:rPr>
          <w:rFonts w:ascii="Times New Roman" w:hAnsi="Times New Roman"/>
          <w:color w:val="1F4E79"/>
          <w:sz w:val="28"/>
          <w:szCs w:val="28"/>
        </w:rPr>
        <w:t xml:space="preserve"> </w:t>
      </w: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  <w:lang w:val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/>
          <w:color w:val="1F4E79"/>
          <w:sz w:val="28"/>
          <w:szCs w:val="28"/>
        </w:rPr>
        <w:t xml:space="preserve">                                               </w:t>
      </w:r>
    </w:p>
    <w:p w:rsidR="007B2448" w:rsidRPr="007B2448" w:rsidRDefault="007B2448" w:rsidP="007B2448">
      <w:pPr>
        <w:pStyle w:val="HTML"/>
        <w:jc w:val="both"/>
        <w:rPr>
          <w:color w:val="1F4E79"/>
          <w:sz w:val="30"/>
          <w:szCs w:val="30"/>
          <w:lang w:val="ru-RU"/>
        </w:rPr>
      </w:pPr>
      <w:r>
        <w:rPr>
          <w:rFonts w:ascii="Times New Roman" w:hAnsi="Times New Roman"/>
          <w:color w:val="1F4E79"/>
          <w:sz w:val="28"/>
          <w:szCs w:val="28"/>
          <w:lang w:val="ru-RU"/>
        </w:rPr>
        <w:t xml:space="preserve"> 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Перечень документов и (или) сведений (при их наличии), представляемых вместе с заявлением: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08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30"/>
          <w:szCs w:val="30"/>
        </w:rPr>
        <w:t>___________________________________________________________________________________________________________________________________________________________________________________________________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right="-108"/>
        <w:jc w:val="both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color w:val="1F4E79"/>
          <w:sz w:val="30"/>
          <w:szCs w:val="30"/>
        </w:rPr>
      </w:pPr>
      <w:r>
        <w:rPr>
          <w:rFonts w:ascii="Times New Roman" w:hAnsi="Times New Roman"/>
          <w:color w:val="1F4E79"/>
          <w:sz w:val="26"/>
          <w:szCs w:val="26"/>
        </w:rPr>
        <w:t>Вид связи, посредством которого необходимо направить административное решение либо уведомление о принятом административном решении:</w:t>
      </w:r>
      <w:r>
        <w:rPr>
          <w:rFonts w:ascii="Times New Roman" w:hAnsi="Times New Roman"/>
          <w:color w:val="1F4E79"/>
          <w:sz w:val="30"/>
          <w:szCs w:val="30"/>
        </w:rPr>
        <w:t xml:space="preserve"> 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/>
          <w:i/>
          <w:color w:val="1F4E79"/>
          <w:sz w:val="28"/>
          <w:szCs w:val="28"/>
        </w:rPr>
      </w:pPr>
      <w:r>
        <w:rPr>
          <w:rFonts w:ascii="Times New Roman" w:hAnsi="Times New Roman"/>
          <w:i/>
          <w:color w:val="1F4E79"/>
          <w:sz w:val="28"/>
          <w:szCs w:val="28"/>
        </w:rPr>
        <w:t>выдать лично, направить почтой, иной вид связи (указать)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/>
          <w:i/>
          <w:color w:val="1F4E79"/>
          <w:sz w:val="28"/>
          <w:szCs w:val="28"/>
        </w:rPr>
      </w:pPr>
      <w:r>
        <w:rPr>
          <w:rFonts w:ascii="Times New Roman" w:hAnsi="Times New Roman"/>
          <w:i/>
          <w:color w:val="1F4E79"/>
          <w:sz w:val="28"/>
          <w:szCs w:val="28"/>
        </w:rPr>
        <w:t>____________________________________________________________________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color w:val="1F4E79"/>
          <w:sz w:val="24"/>
          <w:szCs w:val="24"/>
        </w:rPr>
      </w:pPr>
      <w:r>
        <w:rPr>
          <w:rFonts w:ascii="Times New Roman" w:hAnsi="Times New Roman"/>
          <w:color w:val="1F4E79"/>
          <w:sz w:val="24"/>
          <w:szCs w:val="24"/>
        </w:rPr>
        <w:t xml:space="preserve">                                                   (нужное подчеркнуть)</w:t>
      </w:r>
    </w:p>
    <w:p w:rsidR="007B2448" w:rsidRDefault="007B2448" w:rsidP="007B2448">
      <w:pPr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/>
          <w:color w:val="1F4E79"/>
          <w:sz w:val="24"/>
          <w:szCs w:val="24"/>
        </w:rPr>
      </w:pPr>
      <w:r>
        <w:rPr>
          <w:color w:val="1F4E79"/>
        </w:rPr>
        <w:t xml:space="preserve"> </w:t>
      </w: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30"/>
          <w:szCs w:val="30"/>
        </w:rPr>
      </w:pP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28"/>
          <w:szCs w:val="28"/>
        </w:rPr>
      </w:pP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28"/>
          <w:szCs w:val="28"/>
        </w:rPr>
      </w:pP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28"/>
          <w:szCs w:val="28"/>
        </w:rPr>
      </w:pPr>
      <w:r>
        <w:rPr>
          <w:rFonts w:ascii="Times New Roman" w:hAnsi="Times New Roman"/>
          <w:color w:val="1F4E79"/>
          <w:sz w:val="28"/>
          <w:szCs w:val="28"/>
        </w:rPr>
        <w:t xml:space="preserve"> «___» _________________20__ г.                           </w:t>
      </w:r>
      <w:r>
        <w:rPr>
          <w:rFonts w:ascii="Times New Roman" w:hAnsi="Times New Roman"/>
          <w:color w:val="1F4E79"/>
          <w:sz w:val="28"/>
          <w:szCs w:val="28"/>
          <w:lang w:val="ru-RU"/>
        </w:rPr>
        <w:t xml:space="preserve">                            </w:t>
      </w:r>
      <w:r>
        <w:rPr>
          <w:rFonts w:ascii="Times New Roman" w:hAnsi="Times New Roman"/>
          <w:color w:val="1F4E79"/>
          <w:sz w:val="28"/>
          <w:szCs w:val="28"/>
        </w:rPr>
        <w:t xml:space="preserve"> ___________</w:t>
      </w:r>
    </w:p>
    <w:p w:rsidR="007B2448" w:rsidRDefault="007B2448" w:rsidP="007B2448">
      <w:pPr>
        <w:pStyle w:val="HTML"/>
        <w:jc w:val="both"/>
        <w:rPr>
          <w:rFonts w:ascii="Times New Roman" w:hAnsi="Times New Roman"/>
          <w:color w:val="1F4E79"/>
          <w:sz w:val="18"/>
          <w:szCs w:val="18"/>
        </w:rPr>
      </w:pPr>
      <w:r>
        <w:rPr>
          <w:rFonts w:ascii="Times New Roman" w:hAnsi="Times New Roman"/>
          <w:color w:val="1F4E79"/>
          <w:sz w:val="18"/>
          <w:szCs w:val="18"/>
        </w:rPr>
        <w:t xml:space="preserve">                                                    </w:t>
      </w:r>
      <w:r>
        <w:rPr>
          <w:rFonts w:ascii="Times New Roman" w:hAnsi="Times New Roman"/>
          <w:color w:val="1F4E79"/>
          <w:sz w:val="18"/>
          <w:szCs w:val="18"/>
        </w:rPr>
        <w:tab/>
      </w:r>
      <w:r>
        <w:rPr>
          <w:rFonts w:ascii="Times New Roman" w:hAnsi="Times New Roman"/>
          <w:color w:val="1F4E79"/>
          <w:sz w:val="18"/>
          <w:szCs w:val="18"/>
        </w:rPr>
        <w:tab/>
      </w:r>
      <w:r>
        <w:rPr>
          <w:rFonts w:ascii="Times New Roman" w:hAnsi="Times New Roman"/>
          <w:color w:val="1F4E79"/>
          <w:sz w:val="18"/>
          <w:szCs w:val="18"/>
        </w:rPr>
        <w:tab/>
      </w:r>
      <w:r>
        <w:rPr>
          <w:rFonts w:ascii="Times New Roman" w:hAnsi="Times New Roman"/>
          <w:color w:val="1F4E79"/>
          <w:sz w:val="18"/>
          <w:szCs w:val="18"/>
        </w:rPr>
        <w:tab/>
      </w:r>
      <w:r>
        <w:rPr>
          <w:rFonts w:ascii="Times New Roman" w:hAnsi="Times New Roman"/>
          <w:color w:val="1F4E79"/>
          <w:sz w:val="18"/>
          <w:szCs w:val="18"/>
        </w:rPr>
        <w:tab/>
      </w:r>
      <w:r>
        <w:rPr>
          <w:rFonts w:ascii="Times New Roman" w:hAnsi="Times New Roman"/>
          <w:color w:val="1F4E79"/>
          <w:sz w:val="18"/>
          <w:szCs w:val="18"/>
          <w:lang w:val="ru-RU"/>
        </w:rPr>
        <w:t xml:space="preserve">        </w:t>
      </w:r>
      <w:r>
        <w:rPr>
          <w:rFonts w:ascii="Times New Roman" w:hAnsi="Times New Roman"/>
          <w:color w:val="1F4E79"/>
          <w:sz w:val="18"/>
          <w:szCs w:val="18"/>
          <w:lang w:val="ru-RU"/>
        </w:rPr>
        <w:t xml:space="preserve">                           </w:t>
      </w:r>
      <w:r>
        <w:rPr>
          <w:rFonts w:ascii="Times New Roman" w:hAnsi="Times New Roman"/>
          <w:color w:val="1F4E79"/>
          <w:sz w:val="18"/>
          <w:szCs w:val="18"/>
          <w:lang w:val="ru-RU"/>
        </w:rPr>
        <w:t xml:space="preserve"> </w:t>
      </w:r>
      <w:r>
        <w:rPr>
          <w:rFonts w:ascii="Times New Roman" w:hAnsi="Times New Roman"/>
          <w:color w:val="1F4E79"/>
          <w:sz w:val="18"/>
          <w:szCs w:val="18"/>
        </w:rPr>
        <w:t>(</w:t>
      </w:r>
      <w:proofErr w:type="spellStart"/>
      <w:r>
        <w:rPr>
          <w:rFonts w:ascii="Times New Roman" w:hAnsi="Times New Roman"/>
          <w:color w:val="1F4E79"/>
          <w:sz w:val="18"/>
          <w:szCs w:val="18"/>
          <w:lang w:val="ru-RU"/>
        </w:rPr>
        <w:t>личная</w:t>
      </w:r>
      <w:proofErr w:type="spellEnd"/>
      <w:r>
        <w:rPr>
          <w:rFonts w:ascii="Times New Roman" w:hAnsi="Times New Roman"/>
          <w:color w:val="1F4E79"/>
          <w:sz w:val="18"/>
          <w:szCs w:val="18"/>
          <w:lang w:val="ru-RU"/>
        </w:rPr>
        <w:t xml:space="preserve"> подпись</w:t>
      </w:r>
      <w:r>
        <w:rPr>
          <w:rFonts w:ascii="Times New Roman" w:hAnsi="Times New Roman"/>
          <w:color w:val="1F4E79"/>
          <w:sz w:val="18"/>
          <w:szCs w:val="18"/>
        </w:rPr>
        <w:t>)</w:t>
      </w:r>
    </w:p>
    <w:p w:rsidR="007B2448" w:rsidRDefault="007B2448" w:rsidP="007B2448">
      <w:pPr>
        <w:pStyle w:val="a3"/>
        <w:tabs>
          <w:tab w:val="left" w:pos="0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  <w:color w:val="1F4E79"/>
          <w:sz w:val="50"/>
          <w:szCs w:val="50"/>
        </w:rPr>
      </w:pPr>
    </w:p>
    <w:p w:rsidR="0091718E" w:rsidRDefault="0091718E"/>
    <w:sectPr w:rsidR="0091718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2448"/>
    <w:rsid w:val="007B2448"/>
    <w:rsid w:val="00917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F9156"/>
  <w15:chartTrackingRefBased/>
  <w15:docId w15:val="{5B48336A-D50D-4562-A627-C877DAD0F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448"/>
    <w:pPr>
      <w:spacing w:after="200" w:line="276" w:lineRule="auto"/>
    </w:pPr>
    <w:rPr>
      <w:rFonts w:ascii="Calibri" w:eastAsia="Times New Roman" w:hAnsi="Calibri" w:cs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7B244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7B2448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3">
    <w:name w:val="No Spacing"/>
    <w:uiPriority w:val="1"/>
    <w:qFormat/>
    <w:rsid w:val="007B2448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customStyle="1" w:styleId="ConsNonformat">
    <w:name w:val="ConsNonformat"/>
    <w:rsid w:val="007B2448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97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477</Words>
  <Characters>2720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2025-01-27T13:32:00Z</dcterms:created>
  <dcterms:modified xsi:type="dcterms:W3CDTF">2025-01-27T13:39:00Z</dcterms:modified>
</cp:coreProperties>
</file>