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CEFC6" w14:textId="5A3AB8CE" w:rsidR="00DC062C" w:rsidRPr="00E00393" w:rsidRDefault="006C1F0C" w:rsidP="00FB324F">
      <w:pPr>
        <w:pStyle w:val="newncpi0"/>
        <w:jc w:val="center"/>
        <w:rPr>
          <w:b/>
          <w:bCs/>
          <w:lang w:val="ru-RU"/>
        </w:rPr>
      </w:pPr>
      <w:r w:rsidRPr="00E00393">
        <w:rPr>
          <w:b/>
          <w:bCs/>
        </w:rPr>
        <w:t>Уведомление</w:t>
      </w:r>
      <w:r w:rsidR="00A45544">
        <w:rPr>
          <w:b/>
          <w:bCs/>
          <w:lang w:val="ru-RU"/>
        </w:rPr>
        <w:t xml:space="preserve"> </w:t>
      </w:r>
      <w:r w:rsidR="00A45544" w:rsidRPr="00A45544">
        <w:rPr>
          <w:b/>
          <w:bCs/>
          <w:lang w:val="ru-RU"/>
        </w:rPr>
        <w:t>граждан и юридических лиц</w:t>
      </w:r>
      <w:r w:rsidR="0090734D">
        <w:rPr>
          <w:b/>
          <w:bCs/>
          <w:lang w:val="ru-RU"/>
        </w:rPr>
        <w:t xml:space="preserve"> о проведении </w:t>
      </w:r>
      <w:r w:rsidRPr="00E00393">
        <w:rPr>
          <w:b/>
          <w:bCs/>
        </w:rPr>
        <w:t>общественных</w:t>
      </w:r>
      <w:r w:rsidR="008D5427" w:rsidRPr="00E00393">
        <w:rPr>
          <w:b/>
          <w:bCs/>
          <w:lang w:val="ru-RU"/>
        </w:rPr>
        <w:t xml:space="preserve"> </w:t>
      </w:r>
      <w:r w:rsidRPr="00E00393">
        <w:rPr>
          <w:b/>
          <w:bCs/>
        </w:rPr>
        <w:t>обсужден</w:t>
      </w:r>
      <w:proofErr w:type="spellStart"/>
      <w:r w:rsidR="0090734D">
        <w:rPr>
          <w:b/>
          <w:bCs/>
          <w:lang w:val="ru-RU"/>
        </w:rPr>
        <w:t>ий</w:t>
      </w:r>
      <w:proofErr w:type="spellEnd"/>
      <w:r w:rsidR="0090734D">
        <w:rPr>
          <w:b/>
          <w:bCs/>
          <w:lang w:val="ru-RU"/>
        </w:rPr>
        <w:t xml:space="preserve"> </w:t>
      </w:r>
      <w:r w:rsidRPr="00E00393">
        <w:rPr>
          <w:b/>
          <w:bCs/>
        </w:rPr>
        <w:t>отчета</w:t>
      </w:r>
      <w:r w:rsidR="0090734D">
        <w:rPr>
          <w:b/>
          <w:bCs/>
          <w:lang w:val="ru-RU"/>
        </w:rPr>
        <w:t xml:space="preserve"> </w:t>
      </w:r>
      <w:r w:rsidRPr="00E00393">
        <w:rPr>
          <w:b/>
          <w:bCs/>
        </w:rPr>
        <w:t>об</w:t>
      </w:r>
      <w:r w:rsidR="0090734D">
        <w:rPr>
          <w:b/>
          <w:bCs/>
          <w:lang w:val="ru-RU"/>
        </w:rPr>
        <w:t xml:space="preserve"> </w:t>
      </w:r>
      <w:r w:rsidR="008D5427" w:rsidRPr="00E00393">
        <w:rPr>
          <w:b/>
          <w:bCs/>
          <w:lang w:val="ru-RU"/>
        </w:rPr>
        <w:t>о</w:t>
      </w:r>
      <w:proofErr w:type="spellStart"/>
      <w:r w:rsidRPr="00E00393">
        <w:rPr>
          <w:b/>
          <w:bCs/>
        </w:rPr>
        <w:t>ценке</w:t>
      </w:r>
      <w:proofErr w:type="spellEnd"/>
      <w:r w:rsidR="003721A5" w:rsidRPr="00E00393">
        <w:rPr>
          <w:b/>
          <w:bCs/>
          <w:lang w:val="ru-RU"/>
        </w:rPr>
        <w:t xml:space="preserve"> </w:t>
      </w:r>
      <w:r w:rsidRPr="00E00393">
        <w:rPr>
          <w:b/>
          <w:bCs/>
        </w:rPr>
        <w:t>воздействия на</w:t>
      </w:r>
      <w:r w:rsidR="003721A5" w:rsidRPr="00E00393">
        <w:rPr>
          <w:b/>
          <w:bCs/>
          <w:lang w:val="ru-RU"/>
        </w:rPr>
        <w:t xml:space="preserve"> </w:t>
      </w:r>
      <w:r w:rsidR="00943358" w:rsidRPr="00E00393">
        <w:rPr>
          <w:b/>
          <w:bCs/>
          <w:lang w:val="ru-RU"/>
        </w:rPr>
        <w:t>о</w:t>
      </w:r>
      <w:proofErr w:type="spellStart"/>
      <w:r w:rsidRPr="00E00393">
        <w:rPr>
          <w:b/>
          <w:bCs/>
        </w:rPr>
        <w:t>кружающую</w:t>
      </w:r>
      <w:proofErr w:type="spellEnd"/>
      <w:r w:rsidR="003721A5" w:rsidRPr="00E00393">
        <w:rPr>
          <w:b/>
          <w:bCs/>
          <w:lang w:val="ru-RU"/>
        </w:rPr>
        <w:t xml:space="preserve"> </w:t>
      </w:r>
      <w:r w:rsidRPr="00E00393">
        <w:rPr>
          <w:b/>
          <w:bCs/>
        </w:rPr>
        <w:t>среду</w:t>
      </w:r>
      <w:r w:rsidR="00943358" w:rsidRPr="00E00393">
        <w:rPr>
          <w:b/>
          <w:bCs/>
          <w:lang w:val="ru-RU"/>
        </w:rPr>
        <w:t xml:space="preserve"> </w:t>
      </w:r>
      <w:r w:rsidRPr="00E00393">
        <w:rPr>
          <w:b/>
          <w:bCs/>
        </w:rPr>
        <w:t>(ОВОС)</w:t>
      </w:r>
      <w:r w:rsidR="00A45544">
        <w:rPr>
          <w:b/>
          <w:bCs/>
          <w:lang w:val="ru-RU"/>
        </w:rPr>
        <w:t xml:space="preserve"> </w:t>
      </w:r>
      <w:r w:rsidRPr="00E00393">
        <w:rPr>
          <w:b/>
          <w:bCs/>
        </w:rPr>
        <w:t>по</w:t>
      </w:r>
      <w:r w:rsidR="000C3265">
        <w:rPr>
          <w:b/>
          <w:bCs/>
          <w:lang w:val="ru-RU"/>
        </w:rPr>
        <w:t xml:space="preserve"> </w:t>
      </w:r>
      <w:r w:rsidRPr="00E00393">
        <w:rPr>
          <w:b/>
          <w:bCs/>
        </w:rPr>
        <w:t>объекту:</w:t>
      </w:r>
    </w:p>
    <w:p w14:paraId="54927EE3" w14:textId="7C8B58E5" w:rsidR="003B16CA" w:rsidRPr="003D3D71" w:rsidRDefault="00943358" w:rsidP="00FB324F">
      <w:pPr>
        <w:pStyle w:val="newncpi0"/>
        <w:jc w:val="center"/>
        <w:rPr>
          <w:u w:val="single"/>
          <w:lang w:val="ru-RU"/>
        </w:rPr>
      </w:pPr>
      <w:r w:rsidRPr="003D3D71">
        <w:rPr>
          <w:u w:val="single"/>
          <w:lang w:val="ru-RU"/>
        </w:rPr>
        <w:t>«Реконструкция здания производственных</w:t>
      </w:r>
      <w:r w:rsidR="00E5471A" w:rsidRPr="003D3D71">
        <w:rPr>
          <w:u w:val="single"/>
          <w:lang w:val="ru-RU"/>
        </w:rPr>
        <w:t xml:space="preserve"> </w:t>
      </w:r>
      <w:r w:rsidRPr="003D3D71">
        <w:rPr>
          <w:u w:val="single"/>
          <w:lang w:val="ru-RU"/>
        </w:rPr>
        <w:t>мастерских под цех</w:t>
      </w:r>
      <w:r w:rsidR="000C3265">
        <w:rPr>
          <w:u w:val="single"/>
          <w:lang w:val="ru-RU"/>
        </w:rPr>
        <w:t xml:space="preserve"> </w:t>
      </w:r>
      <w:r w:rsidRPr="003D3D71">
        <w:rPr>
          <w:u w:val="single"/>
          <w:lang w:val="ru-RU"/>
        </w:rPr>
        <w:t>по</w:t>
      </w:r>
      <w:r w:rsidR="000C3265">
        <w:rPr>
          <w:u w:val="single"/>
          <w:lang w:val="ru-RU"/>
        </w:rPr>
        <w:t xml:space="preserve"> </w:t>
      </w:r>
      <w:r w:rsidRPr="003D3D71">
        <w:rPr>
          <w:u w:val="single"/>
          <w:lang w:val="ru-RU"/>
        </w:rPr>
        <w:t>производству</w:t>
      </w:r>
      <w:r w:rsidR="008177AF" w:rsidRPr="003D3D71">
        <w:rPr>
          <w:u w:val="single"/>
          <w:lang w:val="ru-RU"/>
        </w:rPr>
        <w:t xml:space="preserve"> </w:t>
      </w:r>
      <w:r w:rsidRPr="003D3D71">
        <w:rPr>
          <w:u w:val="single"/>
          <w:lang w:val="ru-RU"/>
        </w:rPr>
        <w:t xml:space="preserve">мясокостной муки и жира, по адресу: Витебская обл., Ушачский р-н, </w:t>
      </w:r>
      <w:proofErr w:type="spellStart"/>
      <w:r w:rsidRPr="003D3D71">
        <w:rPr>
          <w:u w:val="single"/>
          <w:lang w:val="ru-RU"/>
        </w:rPr>
        <w:t>Жарский</w:t>
      </w:r>
      <w:proofErr w:type="spellEnd"/>
      <w:r w:rsidRPr="003D3D71">
        <w:rPr>
          <w:u w:val="single"/>
          <w:lang w:val="ru-RU"/>
        </w:rPr>
        <w:t xml:space="preserve"> с/с,</w:t>
      </w:r>
      <w:r w:rsidR="000C3265">
        <w:rPr>
          <w:u w:val="single"/>
          <w:lang w:val="ru-RU"/>
        </w:rPr>
        <w:t xml:space="preserve"> </w:t>
      </w:r>
      <w:r w:rsidRPr="003D3D71">
        <w:rPr>
          <w:u w:val="single"/>
          <w:lang w:val="ru-RU"/>
        </w:rPr>
        <w:t>20/1, восточнее д. Старое Село»</w:t>
      </w:r>
    </w:p>
    <w:p w14:paraId="18325A8A" w14:textId="5222BFE7" w:rsidR="00661DA9" w:rsidRPr="00E00393" w:rsidRDefault="00646131" w:rsidP="00207A56">
      <w:pPr>
        <w:pStyle w:val="newncpi0"/>
        <w:ind w:hanging="426"/>
        <w:jc w:val="center"/>
        <w:rPr>
          <w:b/>
          <w:bCs/>
          <w:u w:val="single"/>
          <w:lang w:val="ru-RU"/>
        </w:rPr>
      </w:pPr>
      <w:r w:rsidRPr="00E00393">
        <w:rPr>
          <w:b/>
          <w:bCs/>
          <w:lang w:val="ru-RU"/>
        </w:rPr>
        <w:t>И</w:t>
      </w:r>
      <w:r w:rsidR="00661DA9" w:rsidRPr="00E00393">
        <w:rPr>
          <w:b/>
          <w:bCs/>
          <w:lang w:val="ru-RU"/>
        </w:rPr>
        <w:t>нформаци</w:t>
      </w:r>
      <w:r w:rsidR="001E5220" w:rsidRPr="00E00393">
        <w:rPr>
          <w:b/>
          <w:bCs/>
          <w:lang w:val="ru-RU"/>
        </w:rPr>
        <w:t>я</w:t>
      </w:r>
      <w:r w:rsidR="00D16DF7" w:rsidRPr="00E00393">
        <w:rPr>
          <w:b/>
          <w:bCs/>
          <w:lang w:val="ru-RU"/>
        </w:rPr>
        <w:t xml:space="preserve"> </w:t>
      </w:r>
      <w:r w:rsidR="00661DA9" w:rsidRPr="00E00393">
        <w:rPr>
          <w:b/>
          <w:bCs/>
          <w:lang w:val="ru-RU"/>
        </w:rPr>
        <w:t>о</w:t>
      </w:r>
      <w:r w:rsidR="008D5427" w:rsidRPr="00E00393">
        <w:rPr>
          <w:b/>
          <w:bCs/>
          <w:lang w:val="ru-RU"/>
        </w:rPr>
        <w:t xml:space="preserve"> </w:t>
      </w:r>
      <w:r w:rsidR="00661DA9" w:rsidRPr="00E00393">
        <w:rPr>
          <w:b/>
          <w:bCs/>
          <w:lang w:val="ru-RU"/>
        </w:rPr>
        <w:t>заказчике планируемой</w:t>
      </w:r>
      <w:r w:rsidR="003357F8" w:rsidRPr="00E00393">
        <w:rPr>
          <w:b/>
          <w:bCs/>
          <w:lang w:val="ru-RU"/>
        </w:rPr>
        <w:t xml:space="preserve"> </w:t>
      </w:r>
      <w:r w:rsidR="00661DA9" w:rsidRPr="00E00393">
        <w:rPr>
          <w:b/>
          <w:bCs/>
          <w:lang w:val="ru-RU"/>
        </w:rPr>
        <w:t>деятельност</w:t>
      </w:r>
      <w:r w:rsidR="00C7315B" w:rsidRPr="00E00393">
        <w:rPr>
          <w:b/>
          <w:bCs/>
          <w:lang w:val="ru-RU"/>
        </w:rPr>
        <w:t>и</w:t>
      </w:r>
      <w:r w:rsidR="000C3265">
        <w:rPr>
          <w:b/>
          <w:bCs/>
          <w:lang w:val="ru-RU"/>
        </w:rPr>
        <w:t xml:space="preserve"> </w:t>
      </w:r>
      <w:r w:rsidR="00661DA9" w:rsidRPr="00E00393">
        <w:rPr>
          <w:b/>
          <w:bCs/>
          <w:lang w:val="ru-RU"/>
        </w:rPr>
        <w:t>и</w:t>
      </w:r>
      <w:r w:rsidR="000C3265">
        <w:rPr>
          <w:b/>
          <w:bCs/>
          <w:lang w:val="ru-RU"/>
        </w:rPr>
        <w:t xml:space="preserve"> </w:t>
      </w:r>
      <w:r w:rsidR="00661DA9" w:rsidRPr="00E00393">
        <w:rPr>
          <w:b/>
          <w:bCs/>
          <w:lang w:val="ru-RU"/>
        </w:rPr>
        <w:t>разработчике документации:</w:t>
      </w:r>
    </w:p>
    <w:p w14:paraId="48156933" w14:textId="7C7A9355" w:rsidR="00661DA9" w:rsidRPr="00E00393" w:rsidRDefault="00661DA9" w:rsidP="00FB324F">
      <w:pPr>
        <w:pStyle w:val="point"/>
        <w:rPr>
          <w:lang w:val="ru-RU"/>
        </w:rPr>
      </w:pPr>
      <w:r w:rsidRPr="00E00393">
        <w:rPr>
          <w:lang w:val="ru-RU"/>
        </w:rPr>
        <w:t>Заказчик</w:t>
      </w:r>
      <w:r w:rsidR="00216C26" w:rsidRPr="00E00393">
        <w:rPr>
          <w:lang w:val="ru-RU"/>
        </w:rPr>
        <w:t xml:space="preserve"> </w:t>
      </w:r>
      <w:r w:rsidR="00706825" w:rsidRPr="00E00393">
        <w:rPr>
          <w:lang w:val="ru-RU"/>
        </w:rPr>
        <w:t>–</w:t>
      </w:r>
      <w:r w:rsidRPr="00E00393">
        <w:rPr>
          <w:lang w:val="ru-RU"/>
        </w:rPr>
        <w:t xml:space="preserve"> </w:t>
      </w:r>
      <w:r w:rsidR="005710CA" w:rsidRPr="00E00393">
        <w:rPr>
          <w:lang w:val="ru-RU"/>
        </w:rPr>
        <w:t>Закрытое акционерное общество «</w:t>
      </w:r>
      <w:proofErr w:type="spellStart"/>
      <w:r w:rsidR="005710CA" w:rsidRPr="00E00393">
        <w:rPr>
          <w:lang w:val="ru-RU"/>
        </w:rPr>
        <w:t>Витебскагропродукт</w:t>
      </w:r>
      <w:proofErr w:type="spellEnd"/>
      <w:r w:rsidR="005710CA" w:rsidRPr="00E00393">
        <w:rPr>
          <w:lang w:val="ru-RU"/>
        </w:rPr>
        <w:t xml:space="preserve">» </w:t>
      </w:r>
      <w:r w:rsidR="00FB06A3" w:rsidRPr="00E00393">
        <w:rPr>
          <w:lang w:val="ru-RU"/>
        </w:rPr>
        <w:t>(</w:t>
      </w:r>
      <w:r w:rsidR="005710CA" w:rsidRPr="00E00393">
        <w:rPr>
          <w:lang w:val="ru-RU"/>
        </w:rPr>
        <w:t>ЗАО</w:t>
      </w:r>
      <w:r w:rsidR="00FB06A3" w:rsidRPr="00E00393">
        <w:rPr>
          <w:lang w:val="ru-RU"/>
        </w:rPr>
        <w:t xml:space="preserve"> «</w:t>
      </w:r>
      <w:proofErr w:type="spellStart"/>
      <w:r w:rsidR="005710CA" w:rsidRPr="00E00393">
        <w:rPr>
          <w:lang w:val="ru-RU"/>
        </w:rPr>
        <w:t>Витебскагропродукт</w:t>
      </w:r>
      <w:proofErr w:type="spellEnd"/>
      <w:r w:rsidR="00FB06A3" w:rsidRPr="00E00393">
        <w:rPr>
          <w:lang w:val="ru-RU"/>
        </w:rPr>
        <w:t>»)</w:t>
      </w:r>
    </w:p>
    <w:p w14:paraId="366D94D1" w14:textId="0387EEB2" w:rsidR="008E3A0F" w:rsidRPr="00E00393" w:rsidRDefault="00706A84" w:rsidP="00FB324F">
      <w:pPr>
        <w:pStyle w:val="point"/>
        <w:rPr>
          <w:lang w:val="ru-RU"/>
        </w:rPr>
      </w:pPr>
      <w:r w:rsidRPr="00E00393">
        <w:t>Ю</w:t>
      </w:r>
      <w:r w:rsidR="00706825" w:rsidRPr="00E00393">
        <w:t xml:space="preserve">ридический и почтовый адрес: </w:t>
      </w:r>
      <w:r w:rsidR="005710CA" w:rsidRPr="00E00393">
        <w:rPr>
          <w:lang w:val="ru-RU"/>
        </w:rPr>
        <w:t>210026, г. Витебск, ул.</w:t>
      </w:r>
      <w:r w:rsidR="003B16CA" w:rsidRPr="00E00393">
        <w:rPr>
          <w:lang w:val="ru-RU"/>
        </w:rPr>
        <w:t xml:space="preserve"> </w:t>
      </w:r>
      <w:proofErr w:type="spellStart"/>
      <w:r w:rsidR="005710CA" w:rsidRPr="00E00393">
        <w:rPr>
          <w:lang w:val="ru-RU"/>
        </w:rPr>
        <w:t>Горовца</w:t>
      </w:r>
      <w:proofErr w:type="spellEnd"/>
      <w:r w:rsidR="005710CA" w:rsidRPr="00E00393">
        <w:rPr>
          <w:lang w:val="ru-RU"/>
        </w:rPr>
        <w:t>, д.6</w:t>
      </w:r>
    </w:p>
    <w:p w14:paraId="1611B1DD" w14:textId="58AEAAC9" w:rsidR="00DA2FF7" w:rsidRPr="00E00393" w:rsidRDefault="001E5220" w:rsidP="00FB324F">
      <w:pPr>
        <w:pStyle w:val="point"/>
        <w:rPr>
          <w:lang w:val="ru-RU"/>
        </w:rPr>
      </w:pPr>
      <w:r w:rsidRPr="00E00393">
        <w:rPr>
          <w:lang w:val="ru-RU"/>
        </w:rPr>
        <w:t xml:space="preserve">Контактное лицо организации </w:t>
      </w:r>
      <w:r w:rsidR="005710CA" w:rsidRPr="00E00393">
        <w:rPr>
          <w:lang w:val="ru-RU"/>
        </w:rPr>
        <w:t>– эколог</w:t>
      </w:r>
      <w:r w:rsidR="009A7D8C" w:rsidRPr="00E00393">
        <w:rPr>
          <w:lang w:val="ru-RU"/>
        </w:rPr>
        <w:t xml:space="preserve"> </w:t>
      </w:r>
      <w:r w:rsidR="008177AF" w:rsidRPr="00E00393">
        <w:rPr>
          <w:lang w:val="ru-RU"/>
        </w:rPr>
        <w:t>Афанасьева Елена Ивановна</w:t>
      </w:r>
      <w:r w:rsidR="00DA2FF7" w:rsidRPr="00E00393">
        <w:rPr>
          <w:lang w:val="ru-RU"/>
        </w:rPr>
        <w:t xml:space="preserve">, </w:t>
      </w:r>
    </w:p>
    <w:p w14:paraId="4B8E5683" w14:textId="1285625E" w:rsidR="00710412" w:rsidRPr="00E00393" w:rsidRDefault="00DA2FF7" w:rsidP="00FB324F">
      <w:pPr>
        <w:pStyle w:val="point"/>
        <w:rPr>
          <w:lang w:val="ru-RU"/>
        </w:rPr>
      </w:pPr>
      <w:r w:rsidRPr="00E00393">
        <w:rPr>
          <w:lang w:val="ru-RU"/>
        </w:rPr>
        <w:t>Т</w:t>
      </w:r>
      <w:r w:rsidR="008E3A0F" w:rsidRPr="00E00393">
        <w:rPr>
          <w:lang w:val="ru-RU"/>
        </w:rPr>
        <w:t>елефон</w:t>
      </w:r>
      <w:r w:rsidRPr="00E00393">
        <w:rPr>
          <w:lang w:val="ru-RU"/>
        </w:rPr>
        <w:t xml:space="preserve"> </w:t>
      </w:r>
      <w:r w:rsidR="008E3A0F" w:rsidRPr="00E00393">
        <w:rPr>
          <w:lang w:val="ru-RU"/>
        </w:rPr>
        <w:t>для св</w:t>
      </w:r>
      <w:r w:rsidR="00BF3C8C" w:rsidRPr="00E00393">
        <w:rPr>
          <w:lang w:val="ru-RU"/>
        </w:rPr>
        <w:t>яз</w:t>
      </w:r>
      <w:r w:rsidR="008E3A0F" w:rsidRPr="00E00393">
        <w:rPr>
          <w:lang w:val="ru-RU"/>
        </w:rPr>
        <w:t>и</w:t>
      </w:r>
      <w:r w:rsidRPr="00E00393">
        <w:rPr>
          <w:lang w:val="ru-RU"/>
        </w:rPr>
        <w:t xml:space="preserve"> </w:t>
      </w:r>
      <w:r w:rsidR="00F3531C" w:rsidRPr="00E00393">
        <w:rPr>
          <w:lang w:val="ru-RU"/>
        </w:rPr>
        <w:t>+375</w:t>
      </w:r>
      <w:r w:rsidR="009A7D8C" w:rsidRPr="00E00393">
        <w:rPr>
          <w:lang w:val="ru-RU"/>
        </w:rPr>
        <w:t xml:space="preserve"> </w:t>
      </w:r>
      <w:r w:rsidR="00F3531C" w:rsidRPr="00E00393">
        <w:rPr>
          <w:lang w:val="ru-RU"/>
        </w:rPr>
        <w:t>29 292-95-51</w:t>
      </w:r>
      <w:r w:rsidR="009A7D8C" w:rsidRPr="00E00393">
        <w:rPr>
          <w:lang w:val="ru-RU"/>
        </w:rPr>
        <w:t>,</w:t>
      </w:r>
      <w:r w:rsidR="000C3265">
        <w:rPr>
          <w:lang w:val="ru-RU"/>
        </w:rPr>
        <w:t xml:space="preserve"> </w:t>
      </w:r>
      <w:proofErr w:type="spellStart"/>
      <w:r w:rsidR="009A7D8C" w:rsidRPr="00E00393">
        <w:rPr>
          <w:lang w:val="ru-RU"/>
        </w:rPr>
        <w:t>e-mail</w:t>
      </w:r>
      <w:proofErr w:type="spellEnd"/>
      <w:r w:rsidR="009A7D8C" w:rsidRPr="00E00393">
        <w:rPr>
          <w:lang w:val="ru-RU"/>
        </w:rPr>
        <w:t>: ecologzao@mail.ru</w:t>
      </w:r>
    </w:p>
    <w:p w14:paraId="1D4FBBCF" w14:textId="5176638D" w:rsidR="00710412" w:rsidRPr="00E00393" w:rsidRDefault="007602F5" w:rsidP="00FB324F">
      <w:pPr>
        <w:pStyle w:val="point"/>
        <w:rPr>
          <w:lang w:val="ru-RU"/>
        </w:rPr>
      </w:pPr>
      <w:r w:rsidRPr="00E00393">
        <w:rPr>
          <w:lang w:val="ru-RU"/>
        </w:rPr>
        <w:t>тел.</w:t>
      </w:r>
      <w:r w:rsidR="00710412" w:rsidRPr="00E00393">
        <w:rPr>
          <w:lang w:val="ru-RU"/>
        </w:rPr>
        <w:t>:</w:t>
      </w:r>
      <w:r w:rsidR="00F3531C" w:rsidRPr="00E00393">
        <w:rPr>
          <w:lang w:val="ru-RU"/>
        </w:rPr>
        <w:t xml:space="preserve"> 8 (0212)</w:t>
      </w:r>
      <w:r w:rsidR="009A7D8C" w:rsidRPr="00E00393">
        <w:rPr>
          <w:lang w:val="ru-RU"/>
        </w:rPr>
        <w:t xml:space="preserve"> 49-56-49, факс: 8 (0212) 49-56-50</w:t>
      </w:r>
    </w:p>
    <w:p w14:paraId="37EBD1FA" w14:textId="67877B4B" w:rsidR="00ED4689" w:rsidRPr="00E00393" w:rsidRDefault="008E3A0F" w:rsidP="00FB324F">
      <w:pPr>
        <w:pStyle w:val="point"/>
        <w:rPr>
          <w:lang w:val="ru-RU"/>
        </w:rPr>
      </w:pPr>
      <w:r w:rsidRPr="00E00393">
        <w:rPr>
          <w:lang w:val="en-US"/>
        </w:rPr>
        <w:t>e</w:t>
      </w:r>
      <w:r w:rsidRPr="00E00393">
        <w:t>-</w:t>
      </w:r>
      <w:proofErr w:type="spellStart"/>
      <w:r w:rsidRPr="00E00393">
        <w:t>mail</w:t>
      </w:r>
      <w:proofErr w:type="spellEnd"/>
      <w:r w:rsidRPr="00E00393">
        <w:t>:</w:t>
      </w:r>
      <w:r w:rsidR="009A7D8C" w:rsidRPr="00E00393">
        <w:rPr>
          <w:lang w:val="ru-RU"/>
        </w:rPr>
        <w:t xml:space="preserve"> </w:t>
      </w:r>
      <w:r w:rsidR="000C3265" w:rsidRPr="00B5462B">
        <w:rPr>
          <w:rFonts w:eastAsia="Times New Roman"/>
          <w:iCs/>
          <w:lang w:eastAsia="ru-RU"/>
        </w:rPr>
        <w:t>vohp@vitagro.by</w:t>
      </w:r>
    </w:p>
    <w:p w14:paraId="05B0B208" w14:textId="0BBB9FBD" w:rsidR="008E3A0F" w:rsidRPr="00E00393" w:rsidRDefault="008E3A0F" w:rsidP="00FB324F">
      <w:pPr>
        <w:pStyle w:val="point"/>
      </w:pPr>
      <w:r w:rsidRPr="00E00393">
        <w:t>Разработчик</w:t>
      </w:r>
      <w:r w:rsidR="00397D54" w:rsidRPr="00E00393">
        <w:t xml:space="preserve"> - </w:t>
      </w:r>
      <w:r w:rsidR="00BF111D" w:rsidRPr="00E00393">
        <w:t>Открытое акционерное общество «Головное специализированное конструкторское бюро по комплексу оборудования для микроклимата» (ОАО «ГСКБ»)</w:t>
      </w:r>
    </w:p>
    <w:p w14:paraId="3DE4E4E9" w14:textId="03C59BAD" w:rsidR="008E3A0F" w:rsidRPr="00E00393" w:rsidRDefault="00706A84" w:rsidP="00FB324F">
      <w:pPr>
        <w:pStyle w:val="point"/>
      </w:pPr>
      <w:r w:rsidRPr="00E00393">
        <w:t xml:space="preserve">Юридический и почтовый адрес: </w:t>
      </w:r>
      <w:r w:rsidR="008E3A0F" w:rsidRPr="00E00393">
        <w:t>224014, г. Брест, ул. Писателя Смирнова, 66</w:t>
      </w:r>
    </w:p>
    <w:p w14:paraId="4215B04F" w14:textId="15910F70" w:rsidR="008E3A0F" w:rsidRPr="00E00393" w:rsidRDefault="008E3A0F" w:rsidP="00FB324F">
      <w:pPr>
        <w:pStyle w:val="point"/>
        <w:rPr>
          <w:lang w:val="ru-RU"/>
        </w:rPr>
      </w:pPr>
      <w:r w:rsidRPr="00E00393">
        <w:t>тел./факс +375 (0162)</w:t>
      </w:r>
      <w:r w:rsidR="00706A84" w:rsidRPr="00E00393">
        <w:t xml:space="preserve"> </w:t>
      </w:r>
      <w:r w:rsidRPr="00E00393">
        <w:t>24</w:t>
      </w:r>
      <w:r w:rsidR="006E39D2" w:rsidRPr="00E00393">
        <w:rPr>
          <w:lang w:val="ru-RU"/>
        </w:rPr>
        <w:t>-57-39</w:t>
      </w:r>
    </w:p>
    <w:p w14:paraId="10E7317B" w14:textId="54067567" w:rsidR="00397D54" w:rsidRDefault="008E3A0F" w:rsidP="00FB324F">
      <w:pPr>
        <w:pStyle w:val="point"/>
        <w:rPr>
          <w:rStyle w:val="a3"/>
          <w:color w:val="auto"/>
          <w:lang w:val="ru-RU"/>
        </w:rPr>
      </w:pPr>
      <w:proofErr w:type="spellStart"/>
      <w:r w:rsidRPr="00E00393">
        <w:t>e-mail</w:t>
      </w:r>
      <w:proofErr w:type="spellEnd"/>
      <w:r w:rsidRPr="00E00393">
        <w:t xml:space="preserve">: </w:t>
      </w:r>
      <w:hyperlink r:id="rId5" w:history="1">
        <w:r w:rsidR="00706A84" w:rsidRPr="00E00393">
          <w:rPr>
            <w:rStyle w:val="a3"/>
            <w:color w:val="auto"/>
          </w:rPr>
          <w:t>opr@gskb.by</w:t>
        </w:r>
      </w:hyperlink>
    </w:p>
    <w:p w14:paraId="784C80C5" w14:textId="026DA618" w:rsidR="00207A56" w:rsidRDefault="00207A56" w:rsidP="00207A56">
      <w:pPr>
        <w:pStyle w:val="point"/>
        <w:rPr>
          <w:rStyle w:val="a3"/>
          <w:b/>
          <w:bCs/>
          <w:color w:val="auto"/>
          <w:u w:val="none"/>
          <w:lang w:val="ru-RU"/>
        </w:rPr>
      </w:pPr>
      <w:r w:rsidRPr="00207A56">
        <w:rPr>
          <w:rStyle w:val="a3"/>
          <w:b/>
          <w:bCs/>
          <w:color w:val="auto"/>
          <w:u w:val="none"/>
          <w:lang w:val="ru-RU"/>
        </w:rPr>
        <w:t>Цели планируемой деятельности:</w:t>
      </w:r>
    </w:p>
    <w:p w14:paraId="0EC8460A" w14:textId="6656D45E" w:rsidR="00207A56" w:rsidRPr="00207A56" w:rsidRDefault="00207A56" w:rsidP="00207A56">
      <w:pPr>
        <w:pStyle w:val="point"/>
        <w:rPr>
          <w:b/>
          <w:bCs/>
          <w:lang w:val="ru-RU"/>
        </w:rPr>
      </w:pPr>
      <w:r w:rsidRPr="00207A56">
        <w:rPr>
          <w:lang w:val="ru-RU"/>
        </w:rPr>
        <w:t>Цель</w:t>
      </w:r>
      <w:r>
        <w:rPr>
          <w:lang w:val="ru-RU"/>
        </w:rPr>
        <w:t xml:space="preserve">ю </w:t>
      </w:r>
      <w:r w:rsidRPr="00207A56">
        <w:rPr>
          <w:lang w:val="ru-RU"/>
        </w:rPr>
        <w:t>планируемой деяте</w:t>
      </w:r>
      <w:r>
        <w:rPr>
          <w:lang w:val="ru-RU"/>
        </w:rPr>
        <w:t xml:space="preserve">льности является </w:t>
      </w:r>
      <w:r w:rsidRPr="00207A56">
        <w:t>расширение основного производства на данной площадке, для чего в рамках рассматриваемого</w:t>
      </w:r>
      <w:r w:rsidRPr="00207A56">
        <w:rPr>
          <w:lang w:val="ru-RU"/>
        </w:rPr>
        <w:t xml:space="preserve"> </w:t>
      </w:r>
      <w:r w:rsidRPr="00207A56">
        <w:t>объекта предусматривается реконструкция части здания существующих производственных мастерских под дополнительный цех производства мясокостной муки и жира.</w:t>
      </w:r>
    </w:p>
    <w:p w14:paraId="5EC820CB" w14:textId="3C251A7A" w:rsidR="00661DA9" w:rsidRPr="00E00393" w:rsidRDefault="00397D54" w:rsidP="00FB324F">
      <w:pPr>
        <w:pStyle w:val="point"/>
        <w:rPr>
          <w:b/>
          <w:bCs/>
          <w:lang w:val="ru-RU"/>
        </w:rPr>
      </w:pPr>
      <w:r w:rsidRPr="00E00393">
        <w:rPr>
          <w:b/>
          <w:bCs/>
        </w:rPr>
        <w:t>О</w:t>
      </w:r>
      <w:proofErr w:type="spellStart"/>
      <w:r w:rsidR="00661DA9" w:rsidRPr="00E00393">
        <w:rPr>
          <w:b/>
          <w:bCs/>
          <w:lang w:val="ru-RU"/>
        </w:rPr>
        <w:t>боснование</w:t>
      </w:r>
      <w:proofErr w:type="spellEnd"/>
      <w:r w:rsidR="00661DA9" w:rsidRPr="00E00393">
        <w:rPr>
          <w:b/>
          <w:bCs/>
          <w:lang w:val="ru-RU"/>
        </w:rPr>
        <w:t xml:space="preserve"> необходимости и описание</w:t>
      </w:r>
      <w:r w:rsidR="00706825" w:rsidRPr="00E00393">
        <w:rPr>
          <w:b/>
          <w:bCs/>
          <w:lang w:val="ru-RU"/>
        </w:rPr>
        <w:t xml:space="preserve"> </w:t>
      </w:r>
      <w:r w:rsidR="00661DA9" w:rsidRPr="00E00393">
        <w:rPr>
          <w:b/>
          <w:bCs/>
          <w:lang w:val="ru-RU"/>
        </w:rPr>
        <w:t>планируемой</w:t>
      </w:r>
      <w:r w:rsidR="003357F8" w:rsidRPr="00E00393">
        <w:rPr>
          <w:b/>
          <w:bCs/>
          <w:lang w:val="ru-RU"/>
        </w:rPr>
        <w:t xml:space="preserve"> </w:t>
      </w:r>
      <w:r w:rsidR="00661DA9" w:rsidRPr="00E00393">
        <w:rPr>
          <w:b/>
          <w:bCs/>
          <w:lang w:val="ru-RU"/>
        </w:rPr>
        <w:t>деятельности</w:t>
      </w:r>
      <w:r w:rsidRPr="00E00393">
        <w:rPr>
          <w:b/>
          <w:bCs/>
          <w:lang w:val="ru-RU"/>
        </w:rPr>
        <w:t>:</w:t>
      </w:r>
    </w:p>
    <w:p w14:paraId="03148A72" w14:textId="77777777" w:rsidR="00361C9F" w:rsidRPr="00E00393" w:rsidRDefault="00361C9F" w:rsidP="00FB324F">
      <w:pPr>
        <w:pStyle w:val="point"/>
        <w:rPr>
          <w:lang w:val="ru-RU"/>
        </w:rPr>
      </w:pPr>
      <w:r w:rsidRPr="00E00393">
        <w:rPr>
          <w:lang w:val="ru-RU"/>
        </w:rPr>
        <w:t xml:space="preserve">Планируемая деятельность представляет собой реконструкцию части здания существующих производственных мастерских под дополнительный цех по производству мясокостной муки и жира, по адресу: Витебская обл., Ушачский р-н, </w:t>
      </w:r>
      <w:proofErr w:type="spellStart"/>
      <w:r w:rsidRPr="00E00393">
        <w:rPr>
          <w:lang w:val="ru-RU"/>
        </w:rPr>
        <w:t>Жарский</w:t>
      </w:r>
      <w:proofErr w:type="spellEnd"/>
      <w:r w:rsidRPr="00E00393">
        <w:rPr>
          <w:lang w:val="ru-RU"/>
        </w:rPr>
        <w:t xml:space="preserve"> с/с, 20/1, восточнее д. Старое Село.</w:t>
      </w:r>
    </w:p>
    <w:p w14:paraId="460FDC81" w14:textId="77777777" w:rsidR="00361C9F" w:rsidRPr="00E00393" w:rsidRDefault="00361C9F" w:rsidP="00FB324F">
      <w:pPr>
        <w:pStyle w:val="point"/>
        <w:rPr>
          <w:lang w:val="ru-RU"/>
        </w:rPr>
      </w:pPr>
      <w:r w:rsidRPr="00E00393">
        <w:rPr>
          <w:lang w:val="ru-RU"/>
        </w:rPr>
        <w:t>Реконструкцией предусмотрена установка новой технологической линии, перерабатывающей животное сырье (ветеринарные конфискаты, непищевое и малоценное в пищевом отношении сырье, получаемое при переработке всех видов убойного скота, птицы, кроликов, рыбы и при производстве пищевой, технической и специальной продукции на мясокомбинатах, птицекомбинатах, мясоперерабатывающих и предприятиях (внутренности, кровь и др.), трупы всех видов сельскохозяйственных животных и птицы, допущенные ветеринарно-санитарным надзором Республики Беларусь).</w:t>
      </w:r>
    </w:p>
    <w:p w14:paraId="698B1755" w14:textId="77777777" w:rsidR="00361C9F" w:rsidRPr="00E00393" w:rsidRDefault="00361C9F" w:rsidP="00FB324F">
      <w:pPr>
        <w:pStyle w:val="point"/>
        <w:rPr>
          <w:lang w:val="ru-RU"/>
        </w:rPr>
      </w:pPr>
      <w:r w:rsidRPr="00E00393">
        <w:rPr>
          <w:lang w:val="ru-RU"/>
        </w:rPr>
        <w:t>В проектируемом цеху не подлежат использованию отходы. Продуктом проектируемой технологической линии являются: мука кормовая животного происхождения по ГОСТ 17536-82 и жир животный кормовой по ГОСТ 17483-72.</w:t>
      </w:r>
    </w:p>
    <w:p w14:paraId="41123E47" w14:textId="515C230F" w:rsidR="00444587" w:rsidRPr="00E00393" w:rsidRDefault="00444587" w:rsidP="00FB324F">
      <w:pPr>
        <w:pStyle w:val="point"/>
        <w:rPr>
          <w:lang w:val="ru-RU"/>
        </w:rPr>
      </w:pPr>
      <w:r w:rsidRPr="00E00393">
        <w:rPr>
          <w:lang w:val="ru-RU"/>
        </w:rPr>
        <w:t>В состав устанавливаемой линии входят: секция приема сырья (</w:t>
      </w:r>
      <w:proofErr w:type="spellStart"/>
      <w:r w:rsidRPr="00E00393">
        <w:rPr>
          <w:lang w:val="ru-RU"/>
        </w:rPr>
        <w:t>сущ</w:t>
      </w:r>
      <w:proofErr w:type="spellEnd"/>
      <w:r w:rsidRPr="00E00393">
        <w:rPr>
          <w:lang w:val="ru-RU"/>
        </w:rPr>
        <w:t>), секция варки/сушки, секция отделения жира, секция обработки муки, секция обработки испарений и воздуха.</w:t>
      </w:r>
    </w:p>
    <w:p w14:paraId="6FF8F238" w14:textId="73EC0953" w:rsidR="00444587" w:rsidRPr="00E00393" w:rsidRDefault="00444587" w:rsidP="00FB324F">
      <w:pPr>
        <w:pStyle w:val="point"/>
        <w:rPr>
          <w:lang w:val="ru-RU"/>
        </w:rPr>
      </w:pPr>
      <w:r w:rsidRPr="00E00393">
        <w:rPr>
          <w:lang w:val="ru-RU"/>
        </w:rPr>
        <w:t xml:space="preserve">Общее количество перерабатываемого животного сырья 110 т в сутки в три смены, на одну смену приходится 36,6т. Для переработки 36,6 т материала за одну смену предусматривается установка 3 </w:t>
      </w:r>
      <w:r w:rsidRPr="00E00393">
        <w:rPr>
          <w:lang w:val="ru-RU"/>
        </w:rPr>
        <w:lastRenderedPageBreak/>
        <w:t>варочных котлов порционного действия с рабочим объемом 12,5 м3. В каждый из котлов загружается 7,5 т сырья.</w:t>
      </w:r>
    </w:p>
    <w:p w14:paraId="180AF9E3" w14:textId="77777777" w:rsidR="00361C9F" w:rsidRPr="00E00393" w:rsidRDefault="00361C9F" w:rsidP="00FB324F">
      <w:pPr>
        <w:pStyle w:val="point"/>
        <w:rPr>
          <w:lang w:val="ru-RU"/>
        </w:rPr>
      </w:pPr>
      <w:r w:rsidRPr="00E00393">
        <w:rPr>
          <w:lang w:val="ru-RU"/>
        </w:rPr>
        <w:t>Заявленная на ОВОС деятельность обусловлена экономической целесообразностью инвестора.</w:t>
      </w:r>
    </w:p>
    <w:p w14:paraId="1D61DA73" w14:textId="4D0E0B18" w:rsidR="00361C9F" w:rsidRPr="00E00393" w:rsidRDefault="00361C9F" w:rsidP="00FB324F">
      <w:pPr>
        <w:pStyle w:val="point"/>
        <w:rPr>
          <w:lang w:val="ru-RU"/>
        </w:rPr>
      </w:pPr>
      <w:r w:rsidRPr="00E00393">
        <w:rPr>
          <w:lang w:val="ru-RU"/>
        </w:rPr>
        <w:t xml:space="preserve">Реализация планируемой хозяйственной деятельности проводится за счет собственных средств </w:t>
      </w:r>
      <w:r w:rsidR="00E00393" w:rsidRPr="00E00393">
        <w:rPr>
          <w:lang w:val="ru-RU"/>
        </w:rPr>
        <w:t>з</w:t>
      </w:r>
      <w:r w:rsidRPr="00E00393">
        <w:rPr>
          <w:lang w:val="ru-RU"/>
        </w:rPr>
        <w:t>аказчика ЗАО «</w:t>
      </w:r>
      <w:proofErr w:type="spellStart"/>
      <w:r w:rsidRPr="00E00393">
        <w:rPr>
          <w:lang w:val="ru-RU"/>
        </w:rPr>
        <w:t>Витебскагропродукт</w:t>
      </w:r>
      <w:proofErr w:type="spellEnd"/>
      <w:r w:rsidRPr="00E00393">
        <w:rPr>
          <w:lang w:val="ru-RU"/>
        </w:rPr>
        <w:t xml:space="preserve">» на существующем производственном участке филиала </w:t>
      </w:r>
      <w:r w:rsidR="00E00393" w:rsidRPr="00E00393">
        <w:rPr>
          <w:lang w:val="ru-RU"/>
        </w:rPr>
        <w:t>з</w:t>
      </w:r>
      <w:r w:rsidRPr="00E00393">
        <w:rPr>
          <w:lang w:val="ru-RU"/>
        </w:rPr>
        <w:t xml:space="preserve">аказчика с кадастровым номером 224982411601000006 по адресу: Витебская </w:t>
      </w:r>
      <w:proofErr w:type="spellStart"/>
      <w:r w:rsidRPr="00E00393">
        <w:rPr>
          <w:lang w:val="ru-RU"/>
        </w:rPr>
        <w:t>обл</w:t>
      </w:r>
      <w:proofErr w:type="spellEnd"/>
      <w:r w:rsidRPr="00E00393">
        <w:rPr>
          <w:lang w:val="ru-RU"/>
        </w:rPr>
        <w:t xml:space="preserve">, Ушачский р-н </w:t>
      </w:r>
      <w:proofErr w:type="spellStart"/>
      <w:r w:rsidRPr="00E00393">
        <w:rPr>
          <w:lang w:val="ru-RU"/>
        </w:rPr>
        <w:t>Жарский</w:t>
      </w:r>
      <w:proofErr w:type="spellEnd"/>
      <w:r w:rsidRPr="00E00393">
        <w:rPr>
          <w:lang w:val="ru-RU"/>
        </w:rPr>
        <w:t xml:space="preserve"> сельсовет, д. Старое Село. Участок оформлен </w:t>
      </w:r>
      <w:r w:rsidR="00E00393" w:rsidRPr="00E00393">
        <w:rPr>
          <w:lang w:val="ru-RU"/>
        </w:rPr>
        <w:t>с</w:t>
      </w:r>
      <w:r w:rsidRPr="00E00393">
        <w:rPr>
          <w:lang w:val="ru-RU"/>
        </w:rPr>
        <w:t>видетельством (удостоверением) о государственной регистрации земельного участка №234/261-537 от 24.04.2008</w:t>
      </w:r>
      <w:r w:rsidR="00FB324F">
        <w:rPr>
          <w:lang w:val="ru-RU"/>
        </w:rPr>
        <w:t xml:space="preserve"> </w:t>
      </w:r>
      <w:r w:rsidRPr="00E00393">
        <w:rPr>
          <w:lang w:val="ru-RU"/>
        </w:rPr>
        <w:t>г.</w:t>
      </w:r>
      <w:r w:rsidR="00FB324F">
        <w:rPr>
          <w:lang w:val="ru-RU"/>
        </w:rPr>
        <w:t xml:space="preserve"> </w:t>
      </w:r>
      <w:r w:rsidRPr="00E00393">
        <w:rPr>
          <w:lang w:val="ru-RU"/>
        </w:rPr>
        <w:t>Выполняется также выделение дополнительных земельных участков под устройство биофильтра, строительства инженерных коммуникаций и обслуживания объекта на землях ОАО «</w:t>
      </w:r>
      <w:proofErr w:type="spellStart"/>
      <w:r w:rsidRPr="00E00393">
        <w:rPr>
          <w:lang w:val="ru-RU"/>
        </w:rPr>
        <w:t>Ильюшинский</w:t>
      </w:r>
      <w:proofErr w:type="spellEnd"/>
      <w:r w:rsidRPr="00E00393">
        <w:rPr>
          <w:lang w:val="ru-RU"/>
        </w:rPr>
        <w:t>» согласно актам выбора земельных участ</w:t>
      </w:r>
      <w:r w:rsidR="00E00393" w:rsidRPr="00E00393">
        <w:rPr>
          <w:lang w:val="ru-RU"/>
        </w:rPr>
        <w:t>к</w:t>
      </w:r>
      <w:r w:rsidRPr="00E00393">
        <w:rPr>
          <w:lang w:val="ru-RU"/>
        </w:rPr>
        <w:t>ов.</w:t>
      </w:r>
    </w:p>
    <w:p w14:paraId="3E9F0295" w14:textId="2F24446D" w:rsidR="00661DA9" w:rsidRPr="00E00393" w:rsidRDefault="00BF111D" w:rsidP="00FB324F">
      <w:pPr>
        <w:pStyle w:val="point"/>
        <w:rPr>
          <w:b/>
          <w:bCs/>
          <w:lang w:val="ru-RU"/>
        </w:rPr>
      </w:pPr>
      <w:r w:rsidRPr="00E00393">
        <w:rPr>
          <w:b/>
          <w:bCs/>
          <w:lang w:val="ru-RU"/>
        </w:rPr>
        <w:t>И</w:t>
      </w:r>
      <w:r w:rsidR="00661DA9" w:rsidRPr="00E00393">
        <w:rPr>
          <w:b/>
          <w:bCs/>
          <w:lang w:val="ru-RU"/>
        </w:rPr>
        <w:t>нформаци</w:t>
      </w:r>
      <w:r w:rsidRPr="00E00393">
        <w:rPr>
          <w:b/>
          <w:bCs/>
          <w:lang w:val="ru-RU"/>
        </w:rPr>
        <w:t>я</w:t>
      </w:r>
      <w:r w:rsidR="00661DA9" w:rsidRPr="00E00393">
        <w:rPr>
          <w:b/>
          <w:bCs/>
          <w:lang w:val="ru-RU"/>
        </w:rPr>
        <w:t xml:space="preserve"> о месте</w:t>
      </w:r>
      <w:r w:rsidRPr="00E00393">
        <w:rPr>
          <w:b/>
          <w:bCs/>
          <w:lang w:val="ru-RU"/>
        </w:rPr>
        <w:t xml:space="preserve"> </w:t>
      </w:r>
      <w:r w:rsidR="00661DA9" w:rsidRPr="00E00393">
        <w:rPr>
          <w:b/>
          <w:bCs/>
          <w:lang w:val="ru-RU"/>
        </w:rPr>
        <w:t>размещения планируемой</w:t>
      </w:r>
      <w:r w:rsidR="003357F8" w:rsidRPr="00E00393">
        <w:rPr>
          <w:b/>
          <w:bCs/>
          <w:lang w:val="ru-RU"/>
        </w:rPr>
        <w:t xml:space="preserve"> </w:t>
      </w:r>
      <w:r w:rsidR="00661DA9" w:rsidRPr="00E00393">
        <w:rPr>
          <w:b/>
          <w:bCs/>
          <w:lang w:val="ru-RU"/>
        </w:rPr>
        <w:t>деятельности</w:t>
      </w:r>
      <w:r w:rsidR="0022618C" w:rsidRPr="00E00393">
        <w:rPr>
          <w:b/>
          <w:bCs/>
          <w:lang w:val="ru-RU"/>
        </w:rPr>
        <w:t>:</w:t>
      </w:r>
    </w:p>
    <w:p w14:paraId="16F9B612" w14:textId="5E7B01F9" w:rsidR="005C0A32" w:rsidRPr="00E00393" w:rsidRDefault="005C0A32" w:rsidP="00FB324F">
      <w:pPr>
        <w:pStyle w:val="point"/>
        <w:rPr>
          <w:lang w:val="ru-RU"/>
        </w:rPr>
      </w:pPr>
      <w:r w:rsidRPr="00E00393">
        <w:rPr>
          <w:lang w:val="ru-RU"/>
        </w:rPr>
        <w:t>Витебская обл</w:t>
      </w:r>
      <w:r w:rsidR="00BD6BDC">
        <w:rPr>
          <w:lang w:val="ru-RU"/>
        </w:rPr>
        <w:t>.</w:t>
      </w:r>
      <w:r w:rsidRPr="00E00393">
        <w:rPr>
          <w:lang w:val="ru-RU"/>
        </w:rPr>
        <w:t>, Ушачский р-н</w:t>
      </w:r>
      <w:r w:rsidR="00BD6BDC">
        <w:rPr>
          <w:lang w:val="ru-RU"/>
        </w:rPr>
        <w:t>,</w:t>
      </w:r>
      <w:r w:rsidRPr="00E00393">
        <w:rPr>
          <w:lang w:val="ru-RU"/>
        </w:rPr>
        <w:t xml:space="preserve"> </w:t>
      </w:r>
      <w:proofErr w:type="spellStart"/>
      <w:r w:rsidRPr="00E00393">
        <w:rPr>
          <w:lang w:val="ru-RU"/>
        </w:rPr>
        <w:t>Жарский</w:t>
      </w:r>
      <w:proofErr w:type="spellEnd"/>
      <w:r w:rsidRPr="00E00393">
        <w:rPr>
          <w:lang w:val="ru-RU"/>
        </w:rPr>
        <w:t xml:space="preserve"> сельсовет, д. Старое Село</w:t>
      </w:r>
      <w:r w:rsidR="00BF111D" w:rsidRPr="00E00393">
        <w:rPr>
          <w:lang w:val="ru-RU"/>
        </w:rPr>
        <w:t>.</w:t>
      </w:r>
      <w:r w:rsidRPr="00E00393">
        <w:rPr>
          <w:lang w:val="ru-RU"/>
        </w:rPr>
        <w:t xml:space="preserve"> </w:t>
      </w:r>
      <w:r w:rsidR="00BF111D" w:rsidRPr="00E00393">
        <w:rPr>
          <w:lang w:val="ru-RU"/>
        </w:rPr>
        <w:t>Земельный</w:t>
      </w:r>
      <w:r w:rsidR="00943358" w:rsidRPr="00E00393">
        <w:rPr>
          <w:lang w:val="ru-RU"/>
        </w:rPr>
        <w:t xml:space="preserve"> </w:t>
      </w:r>
      <w:r w:rsidR="00BF111D" w:rsidRPr="00E00393">
        <w:rPr>
          <w:lang w:val="ru-RU"/>
        </w:rPr>
        <w:t>участок</w:t>
      </w:r>
      <w:r w:rsidR="00943358" w:rsidRPr="00E00393">
        <w:rPr>
          <w:lang w:val="ru-RU"/>
        </w:rPr>
        <w:t xml:space="preserve"> </w:t>
      </w:r>
      <w:r w:rsidR="00BF111D" w:rsidRPr="00E00393">
        <w:rPr>
          <w:lang w:val="ru-RU"/>
        </w:rPr>
        <w:t>с</w:t>
      </w:r>
      <w:r w:rsidR="00943358" w:rsidRPr="00E00393">
        <w:rPr>
          <w:lang w:val="ru-RU"/>
        </w:rPr>
        <w:t xml:space="preserve"> </w:t>
      </w:r>
      <w:r w:rsidR="00646131" w:rsidRPr="00E00393">
        <w:rPr>
          <w:lang w:val="ru-RU"/>
        </w:rPr>
        <w:t>кадастровы</w:t>
      </w:r>
      <w:r w:rsidR="00BF111D" w:rsidRPr="00E00393">
        <w:rPr>
          <w:lang w:val="ru-RU"/>
        </w:rPr>
        <w:t>м</w:t>
      </w:r>
      <w:r w:rsidR="00943358" w:rsidRPr="00E00393">
        <w:rPr>
          <w:lang w:val="ru-RU"/>
        </w:rPr>
        <w:t xml:space="preserve"> </w:t>
      </w:r>
      <w:r w:rsidR="00646131" w:rsidRPr="00E00393">
        <w:rPr>
          <w:lang w:val="ru-RU"/>
        </w:rPr>
        <w:t>номер</w:t>
      </w:r>
      <w:r w:rsidR="00BF111D" w:rsidRPr="00E00393">
        <w:rPr>
          <w:lang w:val="ru-RU"/>
        </w:rPr>
        <w:t>ом</w:t>
      </w:r>
      <w:r w:rsidR="00646131" w:rsidRPr="00E00393">
        <w:rPr>
          <w:lang w:val="ru-RU"/>
        </w:rPr>
        <w:t xml:space="preserve"> </w:t>
      </w:r>
      <w:r w:rsidRPr="00E00393">
        <w:rPr>
          <w:lang w:val="ru-RU"/>
        </w:rPr>
        <w:t>224982411601000006</w:t>
      </w:r>
      <w:r w:rsidR="00AA5F3C" w:rsidRPr="00E00393">
        <w:rPr>
          <w:lang w:val="ru-RU"/>
        </w:rPr>
        <w:t>,</w:t>
      </w:r>
      <w:r w:rsidR="00943358" w:rsidRPr="00E00393">
        <w:rPr>
          <w:lang w:val="ru-RU"/>
        </w:rPr>
        <w:t xml:space="preserve"> </w:t>
      </w:r>
      <w:r w:rsidRPr="00E00393">
        <w:rPr>
          <w:lang w:val="ru-RU"/>
        </w:rPr>
        <w:t>существующий производственный участок ЗАО «</w:t>
      </w:r>
      <w:proofErr w:type="spellStart"/>
      <w:r w:rsidRPr="00E00393">
        <w:rPr>
          <w:lang w:val="ru-RU"/>
        </w:rPr>
        <w:t>Витебскагропродукт</w:t>
      </w:r>
      <w:proofErr w:type="spellEnd"/>
      <w:r w:rsidRPr="00E00393">
        <w:rPr>
          <w:lang w:val="ru-RU"/>
        </w:rPr>
        <w:t>».</w:t>
      </w:r>
    </w:p>
    <w:p w14:paraId="6A489F81" w14:textId="674FCDDB" w:rsidR="0022618C" w:rsidRPr="00E00393" w:rsidRDefault="00B072EF" w:rsidP="00FB324F">
      <w:pPr>
        <w:pStyle w:val="point"/>
        <w:rPr>
          <w:lang w:val="ru-RU"/>
        </w:rPr>
      </w:pPr>
      <w:r w:rsidRPr="00E00393">
        <w:rPr>
          <w:lang w:val="ru-RU"/>
        </w:rPr>
        <w:t xml:space="preserve">Также выполняется выделение дополнительных земельных участков </w:t>
      </w:r>
      <w:r w:rsidR="005C0A32" w:rsidRPr="00E00393">
        <w:rPr>
          <w:lang w:val="ru-RU"/>
        </w:rPr>
        <w:t>под устройство биофильтра, строительства инженерных коммуникаций и обслуживания объекта на землях ОАО «</w:t>
      </w:r>
      <w:proofErr w:type="spellStart"/>
      <w:r w:rsidR="005C0A32" w:rsidRPr="00E00393">
        <w:rPr>
          <w:lang w:val="ru-RU"/>
        </w:rPr>
        <w:t>Ильюшинский</w:t>
      </w:r>
      <w:proofErr w:type="spellEnd"/>
      <w:r w:rsidR="005C0A32" w:rsidRPr="00E00393">
        <w:rPr>
          <w:lang w:val="ru-RU"/>
        </w:rPr>
        <w:t>» согласно актам выбора земельных участ</w:t>
      </w:r>
      <w:r w:rsidRPr="00E00393">
        <w:rPr>
          <w:lang w:val="ru-RU"/>
        </w:rPr>
        <w:t>к</w:t>
      </w:r>
      <w:r w:rsidR="005C0A32" w:rsidRPr="00E00393">
        <w:rPr>
          <w:lang w:val="ru-RU"/>
        </w:rPr>
        <w:t>ов.</w:t>
      </w:r>
    </w:p>
    <w:p w14:paraId="5B368B9A" w14:textId="14634369" w:rsidR="008D5427" w:rsidRPr="00E00393" w:rsidRDefault="008D5427" w:rsidP="00FB324F">
      <w:pPr>
        <w:pStyle w:val="point"/>
        <w:rPr>
          <w:lang w:val="ru-RU"/>
        </w:rPr>
      </w:pPr>
      <w:r w:rsidRPr="00E00393">
        <w:rPr>
          <w:b/>
          <w:bCs/>
          <w:lang w:val="ru-RU"/>
        </w:rPr>
        <w:t>Сроки осуществления планируемой деятельности:</w:t>
      </w:r>
      <w:r w:rsidR="00C7315B" w:rsidRPr="00E00393">
        <w:rPr>
          <w:b/>
          <w:bCs/>
          <w:lang w:val="ru-RU"/>
        </w:rPr>
        <w:t xml:space="preserve"> </w:t>
      </w:r>
      <w:r w:rsidRPr="00E00393">
        <w:rPr>
          <w:lang w:val="ru-RU"/>
        </w:rPr>
        <w:t>202</w:t>
      </w:r>
      <w:r w:rsidR="00943358" w:rsidRPr="00E00393">
        <w:rPr>
          <w:lang w:val="ru-RU"/>
        </w:rPr>
        <w:t>5</w:t>
      </w:r>
      <w:r w:rsidR="004D70A9" w:rsidRPr="00E00393">
        <w:rPr>
          <w:lang w:val="ru-RU"/>
        </w:rPr>
        <w:t>-2026 г</w:t>
      </w:r>
      <w:r w:rsidRPr="00E00393">
        <w:rPr>
          <w:lang w:val="ru-RU"/>
        </w:rPr>
        <w:t>г.</w:t>
      </w:r>
    </w:p>
    <w:p w14:paraId="5045873D" w14:textId="77777777" w:rsidR="003357F8" w:rsidRPr="00E00393" w:rsidRDefault="003357F8" w:rsidP="00FB324F">
      <w:pPr>
        <w:pStyle w:val="point"/>
        <w:rPr>
          <w:b/>
          <w:bCs/>
          <w:lang w:val="ru-RU"/>
        </w:rPr>
      </w:pPr>
      <w:r w:rsidRPr="00E00393">
        <w:rPr>
          <w:b/>
          <w:bCs/>
          <w:lang w:val="ru-RU"/>
        </w:rPr>
        <w:t xml:space="preserve">Информация о местном исполнительном и распорядительном органе, ответственном за принятие решения в отношении планируемой деятельности </w:t>
      </w:r>
    </w:p>
    <w:p w14:paraId="16620328" w14:textId="2FCAED6F" w:rsidR="003357F8" w:rsidRPr="00E00393" w:rsidRDefault="00452744" w:rsidP="00FB324F">
      <w:pPr>
        <w:pStyle w:val="point"/>
        <w:rPr>
          <w:lang w:val="ru-RU"/>
        </w:rPr>
      </w:pPr>
      <w:r w:rsidRPr="00E00393">
        <w:rPr>
          <w:lang w:val="ru-RU"/>
        </w:rPr>
        <w:t>Ушачский</w:t>
      </w:r>
      <w:r w:rsidR="00406198" w:rsidRPr="00E00393">
        <w:rPr>
          <w:lang w:val="ru-RU"/>
        </w:rPr>
        <w:t xml:space="preserve"> </w:t>
      </w:r>
      <w:r w:rsidR="003357F8" w:rsidRPr="00E00393">
        <w:t>районный исполнительный комитет</w:t>
      </w:r>
      <w:r w:rsidR="003357F8" w:rsidRPr="00E00393">
        <w:rPr>
          <w:lang w:val="ru-RU"/>
        </w:rPr>
        <w:t xml:space="preserve"> </w:t>
      </w:r>
    </w:p>
    <w:p w14:paraId="491FE0C2" w14:textId="770D9DCE" w:rsidR="003357F8" w:rsidRPr="00E00393" w:rsidRDefault="003357F8" w:rsidP="00FB324F">
      <w:pPr>
        <w:pStyle w:val="point"/>
        <w:rPr>
          <w:lang w:val="ru-RU"/>
        </w:rPr>
      </w:pPr>
      <w:r w:rsidRPr="00E00393">
        <w:rPr>
          <w:lang w:val="ru-RU"/>
        </w:rPr>
        <w:t xml:space="preserve">Адрес: </w:t>
      </w:r>
      <w:r w:rsidR="00406198" w:rsidRPr="00E00393">
        <w:rPr>
          <w:lang w:val="ru-RU"/>
        </w:rPr>
        <w:t>211524, г. п. Ушачи, ул. Ленинская, 12</w:t>
      </w:r>
    </w:p>
    <w:p w14:paraId="66FE5A66" w14:textId="546C4F3F" w:rsidR="003357F8" w:rsidRPr="00E00393" w:rsidRDefault="003357F8" w:rsidP="00FB324F">
      <w:pPr>
        <w:pStyle w:val="point"/>
        <w:rPr>
          <w:lang w:val="ru-RU"/>
        </w:rPr>
      </w:pPr>
      <w:r w:rsidRPr="00E00393">
        <w:t>Сайт</w:t>
      </w:r>
      <w:r w:rsidR="00406198" w:rsidRPr="00E00393">
        <w:rPr>
          <w:lang w:val="ru-RU"/>
        </w:rPr>
        <w:t xml:space="preserve"> Ушачского </w:t>
      </w:r>
      <w:r w:rsidRPr="00E00393">
        <w:t xml:space="preserve">районного исполнительного комитета в глобальной сети Интернет: </w:t>
      </w:r>
      <w:r w:rsidR="00406198" w:rsidRPr="00E00393">
        <w:t>https://ushachi.vitebsk-region.gov.by</w:t>
      </w:r>
    </w:p>
    <w:p w14:paraId="46DEF8C9" w14:textId="396074EC" w:rsidR="003357F8" w:rsidRPr="00E00393" w:rsidRDefault="003357F8" w:rsidP="00FB324F">
      <w:pPr>
        <w:pStyle w:val="point"/>
        <w:rPr>
          <w:lang w:val="ru-RU"/>
        </w:rPr>
      </w:pPr>
      <w:r w:rsidRPr="00E00393">
        <w:rPr>
          <w:lang w:val="ru-RU"/>
        </w:rPr>
        <w:t>Т</w:t>
      </w:r>
      <w:r w:rsidRPr="00E00393">
        <w:t>ел./факс:</w:t>
      </w:r>
      <w:r w:rsidR="00AA5F3C" w:rsidRPr="00E00393">
        <w:rPr>
          <w:lang w:val="ru-RU"/>
        </w:rPr>
        <w:t xml:space="preserve"> </w:t>
      </w:r>
      <w:r w:rsidR="00E24FAC" w:rsidRPr="00E00393">
        <w:t>+375 (2158) 5-86-45</w:t>
      </w:r>
    </w:p>
    <w:p w14:paraId="72FB08EA" w14:textId="0C18297E" w:rsidR="003357F8" w:rsidRPr="00E00393" w:rsidRDefault="003357F8" w:rsidP="00FB324F">
      <w:pPr>
        <w:pStyle w:val="point"/>
        <w:rPr>
          <w:lang w:val="ru-RU"/>
        </w:rPr>
      </w:pPr>
      <w:r w:rsidRPr="00E00393">
        <w:rPr>
          <w:lang w:val="en-US"/>
        </w:rPr>
        <w:t>E</w:t>
      </w:r>
      <w:r w:rsidRPr="00E00393">
        <w:rPr>
          <w:lang w:val="ru-RU"/>
        </w:rPr>
        <w:t>-</w:t>
      </w:r>
      <w:r w:rsidRPr="00E00393">
        <w:rPr>
          <w:lang w:val="en-US"/>
        </w:rPr>
        <w:t>mail</w:t>
      </w:r>
      <w:r w:rsidRPr="00E00393">
        <w:rPr>
          <w:lang w:val="ru-RU"/>
        </w:rPr>
        <w:t xml:space="preserve">:  </w:t>
      </w:r>
      <w:proofErr w:type="spellStart"/>
      <w:r w:rsidR="00406198" w:rsidRPr="00E00393">
        <w:rPr>
          <w:lang w:val="en-US"/>
        </w:rPr>
        <w:t>ushrik</w:t>
      </w:r>
      <w:proofErr w:type="spellEnd"/>
      <w:r w:rsidR="00406198" w:rsidRPr="00E00393">
        <w:rPr>
          <w:lang w:val="ru-RU"/>
        </w:rPr>
        <w:t>-</w:t>
      </w:r>
      <w:proofErr w:type="spellStart"/>
      <w:r w:rsidR="00406198" w:rsidRPr="00E00393">
        <w:rPr>
          <w:lang w:val="en-US"/>
        </w:rPr>
        <w:t>priem</w:t>
      </w:r>
      <w:proofErr w:type="spellEnd"/>
      <w:r w:rsidR="00406198" w:rsidRPr="00E00393">
        <w:rPr>
          <w:lang w:val="ru-RU"/>
        </w:rPr>
        <w:t>@</w:t>
      </w:r>
      <w:proofErr w:type="spellStart"/>
      <w:r w:rsidR="00406198" w:rsidRPr="00E00393">
        <w:rPr>
          <w:lang w:val="en-US"/>
        </w:rPr>
        <w:t>ushachi</w:t>
      </w:r>
      <w:proofErr w:type="spellEnd"/>
      <w:r w:rsidR="00406198" w:rsidRPr="00E00393">
        <w:rPr>
          <w:lang w:val="ru-RU"/>
        </w:rPr>
        <w:t>.</w:t>
      </w:r>
      <w:proofErr w:type="spellStart"/>
      <w:r w:rsidR="00406198" w:rsidRPr="00E00393">
        <w:rPr>
          <w:lang w:val="en-US"/>
        </w:rPr>
        <w:t>vitebsk</w:t>
      </w:r>
      <w:proofErr w:type="spellEnd"/>
      <w:r w:rsidR="00406198" w:rsidRPr="00E00393">
        <w:rPr>
          <w:lang w:val="ru-RU"/>
        </w:rPr>
        <w:t>-</w:t>
      </w:r>
      <w:r w:rsidR="00406198" w:rsidRPr="00E00393">
        <w:rPr>
          <w:lang w:val="en-US"/>
        </w:rPr>
        <w:t>region</w:t>
      </w:r>
      <w:r w:rsidR="00406198" w:rsidRPr="00E00393">
        <w:rPr>
          <w:lang w:val="ru-RU"/>
        </w:rPr>
        <w:t>.</w:t>
      </w:r>
      <w:r w:rsidR="00406198" w:rsidRPr="00E00393">
        <w:rPr>
          <w:lang w:val="en-US"/>
        </w:rPr>
        <w:t>gov</w:t>
      </w:r>
      <w:r w:rsidR="00406198" w:rsidRPr="00E00393">
        <w:rPr>
          <w:lang w:val="ru-RU"/>
        </w:rPr>
        <w:t>.</w:t>
      </w:r>
      <w:r w:rsidR="00406198" w:rsidRPr="00E00393">
        <w:rPr>
          <w:lang w:val="en-US"/>
        </w:rPr>
        <w:t>by</w:t>
      </w:r>
    </w:p>
    <w:p w14:paraId="7532EB1D" w14:textId="4E93E999" w:rsidR="00661DA9" w:rsidRPr="00E00393" w:rsidRDefault="00710412" w:rsidP="00FB324F">
      <w:pPr>
        <w:pStyle w:val="point"/>
        <w:rPr>
          <w:b/>
          <w:bCs/>
          <w:lang w:val="ru-RU"/>
        </w:rPr>
      </w:pPr>
      <w:r w:rsidRPr="00E00393">
        <w:rPr>
          <w:b/>
          <w:bCs/>
          <w:lang w:val="ru-RU"/>
        </w:rPr>
        <w:t>С</w:t>
      </w:r>
      <w:r w:rsidR="00661DA9" w:rsidRPr="00E00393">
        <w:rPr>
          <w:b/>
          <w:bCs/>
          <w:lang w:val="ru-RU"/>
        </w:rPr>
        <w:t>роки</w:t>
      </w:r>
      <w:r w:rsidR="004B5374" w:rsidRPr="00E00393">
        <w:rPr>
          <w:b/>
          <w:bCs/>
          <w:lang w:val="ru-RU"/>
        </w:rPr>
        <w:t xml:space="preserve"> </w:t>
      </w:r>
      <w:r w:rsidR="00661DA9" w:rsidRPr="00E00393">
        <w:rPr>
          <w:b/>
          <w:bCs/>
          <w:lang w:val="ru-RU"/>
        </w:rPr>
        <w:t>проведения общественных</w:t>
      </w:r>
      <w:r w:rsidR="00D2247C" w:rsidRPr="00E00393">
        <w:rPr>
          <w:b/>
          <w:bCs/>
          <w:lang w:val="ru-RU"/>
        </w:rPr>
        <w:t xml:space="preserve"> </w:t>
      </w:r>
      <w:r w:rsidR="00661DA9" w:rsidRPr="00E00393">
        <w:rPr>
          <w:b/>
          <w:bCs/>
          <w:lang w:val="ru-RU"/>
        </w:rPr>
        <w:t>обсуждений и направления замечаний и предложен</w:t>
      </w:r>
      <w:r w:rsidR="006249E9" w:rsidRPr="00E00393">
        <w:rPr>
          <w:b/>
          <w:bCs/>
          <w:lang w:val="ru-RU"/>
        </w:rPr>
        <w:t>ий</w:t>
      </w:r>
      <w:r w:rsidR="00CF4D42" w:rsidRPr="00E00393">
        <w:rPr>
          <w:b/>
          <w:bCs/>
          <w:lang w:val="ru-RU"/>
        </w:rPr>
        <w:t xml:space="preserve"> по отчету об ОВОС</w:t>
      </w:r>
      <w:r w:rsidR="00FB06A3" w:rsidRPr="00E00393">
        <w:rPr>
          <w:b/>
          <w:bCs/>
          <w:lang w:val="ru-RU"/>
        </w:rPr>
        <w:t>:</w:t>
      </w:r>
    </w:p>
    <w:p w14:paraId="7B29FCFD" w14:textId="6655B705" w:rsidR="00FB06A3" w:rsidRPr="00E00393" w:rsidRDefault="00FB06A3" w:rsidP="00FB324F">
      <w:pPr>
        <w:pStyle w:val="point"/>
        <w:rPr>
          <w:lang w:val="ru-RU"/>
        </w:rPr>
      </w:pPr>
      <w:r w:rsidRPr="00E00393">
        <w:rPr>
          <w:u w:val="single"/>
          <w:lang w:val="ru-RU"/>
        </w:rPr>
        <w:t xml:space="preserve">с </w:t>
      </w:r>
      <w:r w:rsidR="002603DB" w:rsidRPr="00E00393">
        <w:rPr>
          <w:u w:val="single"/>
          <w:lang w:val="ru-RU"/>
        </w:rPr>
        <w:t>23.11</w:t>
      </w:r>
      <w:r w:rsidRPr="00E00393">
        <w:rPr>
          <w:u w:val="single"/>
          <w:lang w:val="ru-RU"/>
        </w:rPr>
        <w:t>.2024</w:t>
      </w:r>
      <w:r w:rsidR="00483398" w:rsidRPr="00E00393">
        <w:rPr>
          <w:u w:val="single"/>
          <w:lang w:val="ru-RU"/>
        </w:rPr>
        <w:t xml:space="preserve"> </w:t>
      </w:r>
      <w:r w:rsidRPr="00E00393">
        <w:rPr>
          <w:u w:val="single"/>
          <w:lang w:val="ru-RU"/>
        </w:rPr>
        <w:t>по</w:t>
      </w:r>
      <w:r w:rsidR="004B5374" w:rsidRPr="00E00393">
        <w:rPr>
          <w:u w:val="single"/>
          <w:lang w:val="ru-RU"/>
        </w:rPr>
        <w:t xml:space="preserve"> </w:t>
      </w:r>
      <w:r w:rsidR="00483398" w:rsidRPr="00E00393">
        <w:rPr>
          <w:u w:val="single"/>
          <w:lang w:val="ru-RU"/>
        </w:rPr>
        <w:t>23.12</w:t>
      </w:r>
      <w:r w:rsidRPr="00E00393">
        <w:rPr>
          <w:u w:val="single"/>
          <w:lang w:val="ru-RU"/>
        </w:rPr>
        <w:t>.2024</w:t>
      </w:r>
      <w:r w:rsidRPr="00E00393">
        <w:rPr>
          <w:lang w:val="ru-RU"/>
        </w:rPr>
        <w:t>.</w:t>
      </w:r>
    </w:p>
    <w:p w14:paraId="748A9F2B" w14:textId="09CF8B86" w:rsidR="00E6451D" w:rsidRPr="00E00393" w:rsidRDefault="00E6451D" w:rsidP="00FB324F">
      <w:pPr>
        <w:pStyle w:val="point"/>
        <w:rPr>
          <w:b/>
          <w:bCs/>
          <w:lang w:val="ru-RU"/>
        </w:rPr>
      </w:pPr>
      <w:r w:rsidRPr="00E00393">
        <w:rPr>
          <w:b/>
          <w:bCs/>
          <w:lang w:val="ru-RU"/>
        </w:rPr>
        <w:t xml:space="preserve">С </w:t>
      </w:r>
      <w:r w:rsidR="00C7315B" w:rsidRPr="00E00393">
        <w:rPr>
          <w:b/>
          <w:bCs/>
          <w:lang w:val="ru-RU"/>
        </w:rPr>
        <w:t xml:space="preserve">документацией по </w:t>
      </w:r>
      <w:r w:rsidRPr="00E00393">
        <w:rPr>
          <w:b/>
          <w:bCs/>
          <w:lang w:val="ru-RU"/>
        </w:rPr>
        <w:t>ОВОС можно ознакомиться:</w:t>
      </w:r>
    </w:p>
    <w:p w14:paraId="5C740525" w14:textId="08040A0F" w:rsidR="000A48C0" w:rsidRPr="00E00393" w:rsidRDefault="000A48C0" w:rsidP="00FB324F">
      <w:pPr>
        <w:pStyle w:val="point"/>
        <w:rPr>
          <w:lang w:val="ru-RU"/>
        </w:rPr>
      </w:pPr>
      <w:r w:rsidRPr="00E00393">
        <w:rPr>
          <w:lang w:val="ru-RU"/>
        </w:rPr>
        <w:t>в электронном виде на официальном сайте</w:t>
      </w:r>
      <w:r w:rsidR="00501180" w:rsidRPr="00E00393">
        <w:rPr>
          <w:lang w:val="ru-RU"/>
        </w:rPr>
        <w:t xml:space="preserve"> </w:t>
      </w:r>
      <w:r w:rsidR="00684308" w:rsidRPr="00E00393">
        <w:rPr>
          <w:lang w:val="ru-RU"/>
        </w:rPr>
        <w:t>Ушачского</w:t>
      </w:r>
      <w:r w:rsidR="00501180" w:rsidRPr="00E00393">
        <w:rPr>
          <w:lang w:val="ru-RU"/>
        </w:rPr>
        <w:t xml:space="preserve"> </w:t>
      </w:r>
      <w:proofErr w:type="spellStart"/>
      <w:r w:rsidRPr="00E00393">
        <w:t>районн</w:t>
      </w:r>
      <w:proofErr w:type="spellEnd"/>
      <w:r w:rsidRPr="00E00393">
        <w:rPr>
          <w:lang w:val="ru-RU"/>
        </w:rPr>
        <w:t>ого</w:t>
      </w:r>
      <w:r w:rsidR="00684308" w:rsidRPr="00E00393">
        <w:rPr>
          <w:lang w:val="ru-RU"/>
        </w:rPr>
        <w:t xml:space="preserve"> </w:t>
      </w:r>
      <w:proofErr w:type="spellStart"/>
      <w:r w:rsidRPr="00E00393">
        <w:t>исполнительн</w:t>
      </w:r>
      <w:proofErr w:type="spellEnd"/>
      <w:r w:rsidRPr="00E00393">
        <w:rPr>
          <w:lang w:val="ru-RU"/>
        </w:rPr>
        <w:t>ого</w:t>
      </w:r>
      <w:r w:rsidRPr="00E00393">
        <w:t xml:space="preserve"> комитет</w:t>
      </w:r>
      <w:r w:rsidRPr="00E00393">
        <w:rPr>
          <w:lang w:val="ru-RU"/>
        </w:rPr>
        <w:t xml:space="preserve">а </w:t>
      </w:r>
      <w:r w:rsidR="00684308" w:rsidRPr="00E00393">
        <w:t>https://ushachi.vitebsk-region.gov.by</w:t>
      </w:r>
      <w:r w:rsidRPr="00E00393">
        <w:rPr>
          <w:lang w:val="ru-RU"/>
        </w:rPr>
        <w:t xml:space="preserve"> в разделе «Общественные обсуждения».</w:t>
      </w:r>
    </w:p>
    <w:p w14:paraId="07088E23" w14:textId="6AB3E388" w:rsidR="00D2247C" w:rsidRPr="00E00393" w:rsidRDefault="00D2247C" w:rsidP="00FB324F">
      <w:pPr>
        <w:pStyle w:val="point"/>
        <w:rPr>
          <w:lang w:val="en-US"/>
        </w:rPr>
      </w:pPr>
      <w:r w:rsidRPr="00E00393">
        <w:rPr>
          <w:lang w:val="en-US"/>
        </w:rPr>
        <w:t xml:space="preserve">E-mail:  </w:t>
      </w:r>
      <w:r w:rsidR="00481678" w:rsidRPr="00E00393">
        <w:rPr>
          <w:lang w:val="en-US"/>
        </w:rPr>
        <w:t>ushrik-priem@ushachi.vitebsk-region.gov.by</w:t>
      </w:r>
    </w:p>
    <w:p w14:paraId="29DC3E34" w14:textId="4E2713B7" w:rsidR="00D2247C" w:rsidRPr="00E00393" w:rsidRDefault="00E6451D" w:rsidP="00FB324F">
      <w:pPr>
        <w:pStyle w:val="point"/>
        <w:rPr>
          <w:lang w:val="ru-RU"/>
        </w:rPr>
      </w:pPr>
      <w:r w:rsidRPr="00E00393">
        <w:t>Контактное лицо:</w:t>
      </w:r>
      <w:r w:rsidR="00501180" w:rsidRPr="00E00393">
        <w:rPr>
          <w:lang w:val="ru-RU"/>
        </w:rPr>
        <w:t xml:space="preserve"> </w:t>
      </w:r>
      <w:r w:rsidR="007D1340" w:rsidRPr="00E00393">
        <w:t>заведующий сектора</w:t>
      </w:r>
      <w:r w:rsidR="00844561" w:rsidRPr="00E00393">
        <w:rPr>
          <w:lang w:val="ru-RU"/>
        </w:rPr>
        <w:t xml:space="preserve"> </w:t>
      </w:r>
      <w:r w:rsidR="007D1340" w:rsidRPr="00E00393">
        <w:t>архитектуры и строительства</w:t>
      </w:r>
      <w:r w:rsidR="00844561" w:rsidRPr="00E00393">
        <w:rPr>
          <w:lang w:val="ru-RU"/>
        </w:rPr>
        <w:t xml:space="preserve"> </w:t>
      </w:r>
      <w:r w:rsidR="004D70A9" w:rsidRPr="00E00393">
        <w:t>Ушачского райисполкома</w:t>
      </w:r>
      <w:r w:rsidR="00CF4507" w:rsidRPr="00E00393">
        <w:rPr>
          <w:lang w:val="ru-RU"/>
        </w:rPr>
        <w:t xml:space="preserve"> </w:t>
      </w:r>
      <w:proofErr w:type="spellStart"/>
      <w:r w:rsidR="00CF4507" w:rsidRPr="00E00393">
        <w:rPr>
          <w:lang w:val="ru-RU"/>
        </w:rPr>
        <w:t>Крут</w:t>
      </w:r>
      <w:r w:rsidR="00844561" w:rsidRPr="00E00393">
        <w:rPr>
          <w:lang w:val="ru-RU"/>
        </w:rPr>
        <w:t>е</w:t>
      </w:r>
      <w:r w:rsidR="00CF4507" w:rsidRPr="00E00393">
        <w:rPr>
          <w:lang w:val="ru-RU"/>
        </w:rPr>
        <w:t>нок</w:t>
      </w:r>
      <w:proofErr w:type="spellEnd"/>
      <w:r w:rsidR="00CF4507" w:rsidRPr="00E00393">
        <w:rPr>
          <w:lang w:val="ru-RU"/>
        </w:rPr>
        <w:t xml:space="preserve"> Наталья Николаевна</w:t>
      </w:r>
      <w:r w:rsidRPr="00E00393">
        <w:t>,</w:t>
      </w:r>
      <w:r w:rsidR="00844561" w:rsidRPr="00E00393">
        <w:rPr>
          <w:lang w:val="ru-RU"/>
        </w:rPr>
        <w:t xml:space="preserve"> </w:t>
      </w:r>
      <w:r w:rsidRPr="00E00393">
        <w:t>контактный тел./факс:</w:t>
      </w:r>
      <w:r w:rsidR="00CF4507" w:rsidRPr="00E00393">
        <w:rPr>
          <w:lang w:val="ru-RU"/>
        </w:rPr>
        <w:t xml:space="preserve"> </w:t>
      </w:r>
      <w:r w:rsidR="00844561" w:rsidRPr="00E00393">
        <w:t xml:space="preserve">8 </w:t>
      </w:r>
      <w:r w:rsidR="00844561" w:rsidRPr="00E00393">
        <w:rPr>
          <w:lang w:val="ru-RU"/>
        </w:rPr>
        <w:t>(</w:t>
      </w:r>
      <w:r w:rsidR="00844561" w:rsidRPr="00E00393">
        <w:t>02158</w:t>
      </w:r>
      <w:r w:rsidR="00844561" w:rsidRPr="00E00393">
        <w:rPr>
          <w:lang w:val="ru-RU"/>
        </w:rPr>
        <w:t>)</w:t>
      </w:r>
      <w:r w:rsidR="00844561" w:rsidRPr="00E00393">
        <w:t xml:space="preserve"> 5</w:t>
      </w:r>
      <w:r w:rsidR="00844561" w:rsidRPr="00E00393">
        <w:rPr>
          <w:lang w:val="ru-RU"/>
        </w:rPr>
        <w:t>-</w:t>
      </w:r>
      <w:r w:rsidR="00844561" w:rsidRPr="00E00393">
        <w:t>86</w:t>
      </w:r>
      <w:r w:rsidR="00844561" w:rsidRPr="00E00393">
        <w:rPr>
          <w:lang w:val="ru-RU"/>
        </w:rPr>
        <w:t xml:space="preserve">-09, </w:t>
      </w:r>
      <w:r w:rsidR="007D1340" w:rsidRPr="00E00393">
        <w:t xml:space="preserve">8 </w:t>
      </w:r>
      <w:r w:rsidR="007D1340" w:rsidRPr="00E00393">
        <w:rPr>
          <w:lang w:val="ru-RU"/>
        </w:rPr>
        <w:t>(</w:t>
      </w:r>
      <w:r w:rsidR="007D1340" w:rsidRPr="00E00393">
        <w:t>02158</w:t>
      </w:r>
      <w:r w:rsidR="007D1340" w:rsidRPr="00E00393">
        <w:rPr>
          <w:lang w:val="ru-RU"/>
        </w:rPr>
        <w:t>)</w:t>
      </w:r>
      <w:r w:rsidR="007D1340" w:rsidRPr="00E00393">
        <w:t xml:space="preserve"> 5</w:t>
      </w:r>
      <w:r w:rsidR="007D1340" w:rsidRPr="00E00393">
        <w:rPr>
          <w:lang w:val="ru-RU"/>
        </w:rPr>
        <w:t>-</w:t>
      </w:r>
      <w:r w:rsidR="007D1340" w:rsidRPr="00E00393">
        <w:t>86</w:t>
      </w:r>
      <w:r w:rsidR="007D1340" w:rsidRPr="00E00393">
        <w:rPr>
          <w:lang w:val="ru-RU"/>
        </w:rPr>
        <w:t>-</w:t>
      </w:r>
      <w:r w:rsidR="007D1340" w:rsidRPr="00E00393">
        <w:t>32</w:t>
      </w:r>
      <w:r w:rsidRPr="00E00393">
        <w:t>,</w:t>
      </w:r>
      <w:r w:rsidR="007D1340" w:rsidRPr="00E00393">
        <w:rPr>
          <w:lang w:val="ru-RU"/>
        </w:rPr>
        <w:t xml:space="preserve"> эл. </w:t>
      </w:r>
      <w:r w:rsidRPr="00E00393">
        <w:t>почта:</w:t>
      </w:r>
      <w:r w:rsidR="00001DD6" w:rsidRPr="00E00393">
        <w:rPr>
          <w:lang w:val="ru-RU"/>
        </w:rPr>
        <w:t xml:space="preserve"> </w:t>
      </w:r>
      <w:hyperlink r:id="rId6" w:history="1">
        <w:r w:rsidR="007D1340" w:rsidRPr="00E00393">
          <w:t>ushrik_ais@vitebsk.by</w:t>
        </w:r>
      </w:hyperlink>
      <w:r w:rsidR="007D1340" w:rsidRPr="00E00393">
        <w:rPr>
          <w:lang w:val="ru-RU"/>
        </w:rPr>
        <w:t>;</w:t>
      </w:r>
    </w:p>
    <w:p w14:paraId="719FB25C" w14:textId="5943ED30" w:rsidR="001E5220" w:rsidRPr="00E00393" w:rsidRDefault="00B52DE0" w:rsidP="00FB324F">
      <w:pPr>
        <w:pStyle w:val="point"/>
        <w:rPr>
          <w:lang w:val="ru-RU"/>
        </w:rPr>
      </w:pPr>
      <w:r w:rsidRPr="00E00393">
        <w:rPr>
          <w:lang w:val="ru-RU"/>
        </w:rPr>
        <w:t xml:space="preserve">в </w:t>
      </w:r>
      <w:r w:rsidR="001E5220" w:rsidRPr="00E00393">
        <w:rPr>
          <w:lang w:val="ru-RU"/>
        </w:rPr>
        <w:t>том числе на бумажном носителе:</w:t>
      </w:r>
    </w:p>
    <w:p w14:paraId="45A5731F" w14:textId="64ACB262" w:rsidR="000A48C0" w:rsidRPr="00E00393" w:rsidRDefault="00001DD6" w:rsidP="00FB324F">
      <w:pPr>
        <w:pStyle w:val="point"/>
        <w:numPr>
          <w:ilvl w:val="0"/>
          <w:numId w:val="1"/>
        </w:numPr>
        <w:rPr>
          <w:lang w:val="ru-RU"/>
        </w:rPr>
      </w:pPr>
      <w:r w:rsidRPr="00E00393">
        <w:rPr>
          <w:lang w:val="ru-RU"/>
        </w:rPr>
        <w:t xml:space="preserve">Ушачский </w:t>
      </w:r>
      <w:r w:rsidR="000A48C0" w:rsidRPr="00E00393">
        <w:t>районный исполнительный комитет</w:t>
      </w:r>
      <w:r w:rsidR="000A48C0" w:rsidRPr="00E00393">
        <w:rPr>
          <w:lang w:val="ru-RU"/>
        </w:rPr>
        <w:t xml:space="preserve"> </w:t>
      </w:r>
    </w:p>
    <w:p w14:paraId="773E584E" w14:textId="6551A131" w:rsidR="000A48C0" w:rsidRPr="00E00393" w:rsidRDefault="000A48C0" w:rsidP="00FB324F">
      <w:pPr>
        <w:pStyle w:val="point"/>
        <w:rPr>
          <w:lang w:val="ru-RU"/>
        </w:rPr>
      </w:pPr>
      <w:r w:rsidRPr="00E00393">
        <w:rPr>
          <w:lang w:val="ru-RU"/>
        </w:rPr>
        <w:t xml:space="preserve">Адрес: </w:t>
      </w:r>
      <w:r w:rsidR="007D02AC" w:rsidRPr="00E00393">
        <w:rPr>
          <w:lang w:val="ru-RU"/>
        </w:rPr>
        <w:t>211524, г. п. Ушачи, ул. Ленинская, 12</w:t>
      </w:r>
    </w:p>
    <w:p w14:paraId="2DCEA5B1" w14:textId="7066DE68" w:rsidR="000A48C0" w:rsidRPr="00E00393" w:rsidRDefault="000A48C0" w:rsidP="00FB324F">
      <w:pPr>
        <w:pStyle w:val="point"/>
        <w:rPr>
          <w:lang w:val="ru-RU"/>
        </w:rPr>
      </w:pPr>
      <w:r w:rsidRPr="00E00393">
        <w:lastRenderedPageBreak/>
        <w:t xml:space="preserve">Сайт в глобальной сети Интернет: </w:t>
      </w:r>
      <w:r w:rsidR="00001DD6" w:rsidRPr="00E00393">
        <w:t>https://ushachi.vitebsk-region.gov.by</w:t>
      </w:r>
    </w:p>
    <w:p w14:paraId="6BB74CCB" w14:textId="3ADE9BB2" w:rsidR="000A48C0" w:rsidRPr="00E00393" w:rsidRDefault="000A48C0" w:rsidP="00FB324F">
      <w:pPr>
        <w:pStyle w:val="point"/>
        <w:rPr>
          <w:lang w:val="en-US"/>
        </w:rPr>
      </w:pPr>
      <w:r w:rsidRPr="00E00393">
        <w:rPr>
          <w:lang w:val="en-US"/>
        </w:rPr>
        <w:t xml:space="preserve">E-mail:  </w:t>
      </w:r>
      <w:r w:rsidR="00001DD6" w:rsidRPr="00E00393">
        <w:rPr>
          <w:lang w:val="en-US"/>
        </w:rPr>
        <w:t>ushrik-priem@ushachi.vitebsk-region.gov.by</w:t>
      </w:r>
    </w:p>
    <w:p w14:paraId="236AAFD3" w14:textId="77777777" w:rsidR="00844561" w:rsidRPr="00E00393" w:rsidRDefault="00CC5B00" w:rsidP="00FB324F">
      <w:pPr>
        <w:pStyle w:val="point"/>
        <w:rPr>
          <w:lang w:val="ru-RU"/>
        </w:rPr>
      </w:pPr>
      <w:r w:rsidRPr="00E00393">
        <w:t xml:space="preserve">Контактное лицо: </w:t>
      </w:r>
      <w:r w:rsidR="00844561" w:rsidRPr="00E00393">
        <w:t>заведующий сектора</w:t>
      </w:r>
      <w:r w:rsidR="00844561" w:rsidRPr="00E00393">
        <w:rPr>
          <w:lang w:val="ru-RU"/>
        </w:rPr>
        <w:t xml:space="preserve"> </w:t>
      </w:r>
      <w:r w:rsidR="00844561" w:rsidRPr="00E00393">
        <w:t>архитектуры и строительства</w:t>
      </w:r>
      <w:r w:rsidR="00844561" w:rsidRPr="00E00393">
        <w:rPr>
          <w:lang w:val="ru-RU"/>
        </w:rPr>
        <w:t xml:space="preserve"> </w:t>
      </w:r>
      <w:r w:rsidR="00844561" w:rsidRPr="00E00393">
        <w:t>Ушачского райисполкома</w:t>
      </w:r>
      <w:r w:rsidR="00844561" w:rsidRPr="00E00393">
        <w:rPr>
          <w:lang w:val="ru-RU"/>
        </w:rPr>
        <w:t xml:space="preserve"> </w:t>
      </w:r>
      <w:proofErr w:type="spellStart"/>
      <w:r w:rsidR="00844561" w:rsidRPr="00E00393">
        <w:rPr>
          <w:lang w:val="ru-RU"/>
        </w:rPr>
        <w:t>Крутенок</w:t>
      </w:r>
      <w:proofErr w:type="spellEnd"/>
      <w:r w:rsidR="00844561" w:rsidRPr="00E00393">
        <w:rPr>
          <w:lang w:val="ru-RU"/>
        </w:rPr>
        <w:t xml:space="preserve"> Наталья Николаевна</w:t>
      </w:r>
      <w:r w:rsidR="00844561" w:rsidRPr="00E00393">
        <w:t>,</w:t>
      </w:r>
      <w:r w:rsidR="00844561" w:rsidRPr="00E00393">
        <w:rPr>
          <w:lang w:val="ru-RU"/>
        </w:rPr>
        <w:t xml:space="preserve"> </w:t>
      </w:r>
      <w:r w:rsidR="00844561" w:rsidRPr="00E00393">
        <w:t>контактный тел./факс:</w:t>
      </w:r>
      <w:r w:rsidR="00844561" w:rsidRPr="00E00393">
        <w:rPr>
          <w:lang w:val="ru-RU"/>
        </w:rPr>
        <w:t xml:space="preserve"> </w:t>
      </w:r>
      <w:r w:rsidR="00844561" w:rsidRPr="00E00393">
        <w:t xml:space="preserve">8 </w:t>
      </w:r>
      <w:r w:rsidR="00844561" w:rsidRPr="00E00393">
        <w:rPr>
          <w:lang w:val="ru-RU"/>
        </w:rPr>
        <w:t>(</w:t>
      </w:r>
      <w:r w:rsidR="00844561" w:rsidRPr="00E00393">
        <w:t>02158</w:t>
      </w:r>
      <w:r w:rsidR="00844561" w:rsidRPr="00E00393">
        <w:rPr>
          <w:lang w:val="ru-RU"/>
        </w:rPr>
        <w:t>)</w:t>
      </w:r>
      <w:r w:rsidR="00844561" w:rsidRPr="00E00393">
        <w:t xml:space="preserve"> 5</w:t>
      </w:r>
      <w:r w:rsidR="00844561" w:rsidRPr="00E00393">
        <w:rPr>
          <w:lang w:val="ru-RU"/>
        </w:rPr>
        <w:t>-</w:t>
      </w:r>
      <w:r w:rsidR="00844561" w:rsidRPr="00E00393">
        <w:t>86</w:t>
      </w:r>
      <w:r w:rsidR="00844561" w:rsidRPr="00E00393">
        <w:rPr>
          <w:lang w:val="ru-RU"/>
        </w:rPr>
        <w:t xml:space="preserve">-09, </w:t>
      </w:r>
      <w:r w:rsidR="00844561" w:rsidRPr="00E00393">
        <w:t xml:space="preserve">8 </w:t>
      </w:r>
      <w:r w:rsidR="00844561" w:rsidRPr="00E00393">
        <w:rPr>
          <w:lang w:val="ru-RU"/>
        </w:rPr>
        <w:t>(</w:t>
      </w:r>
      <w:r w:rsidR="00844561" w:rsidRPr="00E00393">
        <w:t>02158</w:t>
      </w:r>
      <w:r w:rsidR="00844561" w:rsidRPr="00E00393">
        <w:rPr>
          <w:lang w:val="ru-RU"/>
        </w:rPr>
        <w:t>)</w:t>
      </w:r>
      <w:r w:rsidR="00844561" w:rsidRPr="00E00393">
        <w:t xml:space="preserve"> 5</w:t>
      </w:r>
      <w:r w:rsidR="00844561" w:rsidRPr="00E00393">
        <w:rPr>
          <w:lang w:val="ru-RU"/>
        </w:rPr>
        <w:t>-</w:t>
      </w:r>
      <w:r w:rsidR="00844561" w:rsidRPr="00E00393">
        <w:t>86</w:t>
      </w:r>
      <w:r w:rsidR="00844561" w:rsidRPr="00E00393">
        <w:rPr>
          <w:lang w:val="ru-RU"/>
        </w:rPr>
        <w:t>-</w:t>
      </w:r>
      <w:r w:rsidR="00844561" w:rsidRPr="00E00393">
        <w:t>32,</w:t>
      </w:r>
      <w:r w:rsidR="00844561" w:rsidRPr="00E00393">
        <w:rPr>
          <w:lang w:val="ru-RU"/>
        </w:rPr>
        <w:t xml:space="preserve"> эл. </w:t>
      </w:r>
      <w:r w:rsidR="00844561" w:rsidRPr="00E00393">
        <w:t>почта:</w:t>
      </w:r>
      <w:r w:rsidR="00844561" w:rsidRPr="00E00393">
        <w:rPr>
          <w:lang w:val="ru-RU"/>
        </w:rPr>
        <w:t xml:space="preserve"> </w:t>
      </w:r>
      <w:hyperlink r:id="rId7" w:history="1">
        <w:r w:rsidR="00844561" w:rsidRPr="00E00393">
          <w:t>ushrik_ais@vitebsk.by</w:t>
        </w:r>
      </w:hyperlink>
      <w:r w:rsidR="00844561" w:rsidRPr="00E00393">
        <w:rPr>
          <w:lang w:val="ru-RU"/>
        </w:rPr>
        <w:t>;</w:t>
      </w:r>
    </w:p>
    <w:p w14:paraId="168A7726" w14:textId="4EE80798" w:rsidR="001E5220" w:rsidRPr="00E00393" w:rsidRDefault="000A48C0" w:rsidP="00FB324F">
      <w:pPr>
        <w:pStyle w:val="point"/>
        <w:rPr>
          <w:lang w:val="ru-RU"/>
        </w:rPr>
      </w:pPr>
      <w:r w:rsidRPr="00E00393">
        <w:rPr>
          <w:lang w:val="ru-RU"/>
        </w:rPr>
        <w:t xml:space="preserve"> - </w:t>
      </w:r>
      <w:r w:rsidR="00B52DE0" w:rsidRPr="00E00393">
        <w:t>Открытое акционерное общество «Головное специализированное конструкторское бюро по комплексу оборудования для микроклимата» (ОАО «ГСКБ»)</w:t>
      </w:r>
    </w:p>
    <w:p w14:paraId="3E023F12" w14:textId="4AC3BF95" w:rsidR="001E5220" w:rsidRPr="00E00393" w:rsidRDefault="00B52DE0" w:rsidP="00FB324F">
      <w:pPr>
        <w:pStyle w:val="point"/>
        <w:rPr>
          <w:lang w:val="ru-RU"/>
        </w:rPr>
      </w:pPr>
      <w:r w:rsidRPr="00E00393">
        <w:t>Юридический и почтовый адрес: 224014, г. Брест, ул. Писателя Смирнова, 66</w:t>
      </w:r>
    </w:p>
    <w:p w14:paraId="607D168C" w14:textId="1C86E1A5" w:rsidR="00B52DE0" w:rsidRPr="00E00393" w:rsidRDefault="00B52DE0" w:rsidP="00FB324F">
      <w:pPr>
        <w:pStyle w:val="point"/>
        <w:rPr>
          <w:lang w:val="ru-RU"/>
        </w:rPr>
      </w:pPr>
      <w:r w:rsidRPr="00E00393">
        <w:t>тел./факс +375 (0162)</w:t>
      </w:r>
      <w:r w:rsidR="00CC5B00" w:rsidRPr="00E00393">
        <w:rPr>
          <w:lang w:val="ru-RU"/>
        </w:rPr>
        <w:t xml:space="preserve"> 24-57-39</w:t>
      </w:r>
    </w:p>
    <w:p w14:paraId="39D6DF49" w14:textId="77777777" w:rsidR="00B52DE0" w:rsidRPr="00E00393" w:rsidRDefault="00B52DE0" w:rsidP="00FB324F">
      <w:pPr>
        <w:pStyle w:val="point"/>
      </w:pPr>
      <w:proofErr w:type="spellStart"/>
      <w:r w:rsidRPr="00E00393">
        <w:t>e-mail</w:t>
      </w:r>
      <w:proofErr w:type="spellEnd"/>
      <w:r w:rsidRPr="00E00393">
        <w:t xml:space="preserve">: </w:t>
      </w:r>
      <w:hyperlink r:id="rId8" w:history="1">
        <w:r w:rsidRPr="00E00393">
          <w:rPr>
            <w:rStyle w:val="a3"/>
            <w:color w:val="auto"/>
          </w:rPr>
          <w:t>opr@gskb.by</w:t>
        </w:r>
      </w:hyperlink>
    </w:p>
    <w:p w14:paraId="7DA32420" w14:textId="77777777" w:rsidR="00934CB1" w:rsidRDefault="00B52DE0" w:rsidP="00934CB1">
      <w:pPr>
        <w:pStyle w:val="point"/>
        <w:rPr>
          <w:lang w:val="ru-RU"/>
        </w:rPr>
      </w:pPr>
      <w:r w:rsidRPr="00E00393">
        <w:rPr>
          <w:lang w:val="ru-RU"/>
        </w:rPr>
        <w:t>Инженер-проектировщик</w:t>
      </w:r>
      <w:r w:rsidR="001E5220" w:rsidRPr="00E00393">
        <w:rPr>
          <w:lang w:val="ru-RU"/>
        </w:rPr>
        <w:t>:</w:t>
      </w:r>
      <w:r w:rsidRPr="00E00393">
        <w:rPr>
          <w:lang w:val="ru-RU"/>
        </w:rPr>
        <w:t xml:space="preserve"> </w:t>
      </w:r>
      <w:proofErr w:type="spellStart"/>
      <w:r w:rsidRPr="00E00393">
        <w:rPr>
          <w:lang w:val="ru-RU"/>
        </w:rPr>
        <w:t>Аврамук</w:t>
      </w:r>
      <w:proofErr w:type="spellEnd"/>
      <w:r w:rsidRPr="00E00393">
        <w:rPr>
          <w:lang w:val="ru-RU"/>
        </w:rPr>
        <w:t xml:space="preserve"> Ф.Н.</w:t>
      </w:r>
      <w:r w:rsidR="001E5220" w:rsidRPr="00E00393">
        <w:rPr>
          <w:lang w:val="ru-RU"/>
        </w:rPr>
        <w:t>: +375(</w:t>
      </w:r>
      <w:r w:rsidRPr="00E00393">
        <w:rPr>
          <w:lang w:val="ru-RU"/>
        </w:rPr>
        <w:t>29</w:t>
      </w:r>
      <w:r w:rsidR="001E5220" w:rsidRPr="00E00393">
        <w:rPr>
          <w:lang w:val="ru-RU"/>
        </w:rPr>
        <w:t>)</w:t>
      </w:r>
      <w:r w:rsidR="00CC5B00" w:rsidRPr="00E00393">
        <w:rPr>
          <w:lang w:val="ru-RU"/>
        </w:rPr>
        <w:t xml:space="preserve"> </w:t>
      </w:r>
      <w:r w:rsidRPr="00E00393">
        <w:rPr>
          <w:lang w:val="ru-RU"/>
        </w:rPr>
        <w:t>2721831</w:t>
      </w:r>
      <w:r w:rsidR="001E5220" w:rsidRPr="00E00393">
        <w:rPr>
          <w:lang w:val="ru-RU"/>
        </w:rPr>
        <w:t xml:space="preserve"> (</w:t>
      </w:r>
      <w:r w:rsidRPr="00E00393">
        <w:rPr>
          <w:lang w:val="ru-RU"/>
        </w:rPr>
        <w:t>МТС</w:t>
      </w:r>
      <w:r w:rsidR="001E5220" w:rsidRPr="00E00393">
        <w:rPr>
          <w:lang w:val="ru-RU"/>
        </w:rPr>
        <w:t>)</w:t>
      </w:r>
      <w:r w:rsidR="004D70A9" w:rsidRPr="00E00393">
        <w:rPr>
          <w:lang w:val="ru-RU"/>
        </w:rPr>
        <w:t>;</w:t>
      </w:r>
    </w:p>
    <w:p w14:paraId="422D5CA6" w14:textId="2B81F5BF" w:rsidR="007A0F5D" w:rsidRPr="00E00393" w:rsidRDefault="00934CB1" w:rsidP="00934CB1">
      <w:pPr>
        <w:pStyle w:val="point"/>
        <w:rPr>
          <w:lang w:val="ru-RU"/>
        </w:rPr>
      </w:pPr>
      <w:r>
        <w:rPr>
          <w:lang w:val="ru-RU"/>
        </w:rPr>
        <w:t xml:space="preserve"> - </w:t>
      </w:r>
      <w:r w:rsidR="007A0F5D" w:rsidRPr="00E00393">
        <w:rPr>
          <w:lang w:val="ru-RU"/>
        </w:rPr>
        <w:t>Заказчик – Закрытое акционерное общество «</w:t>
      </w:r>
      <w:proofErr w:type="spellStart"/>
      <w:r w:rsidR="007A0F5D" w:rsidRPr="00E00393">
        <w:rPr>
          <w:lang w:val="ru-RU"/>
        </w:rPr>
        <w:t>Витебскагропродукт</w:t>
      </w:r>
      <w:proofErr w:type="spellEnd"/>
      <w:r w:rsidR="007A0F5D" w:rsidRPr="00E00393">
        <w:rPr>
          <w:lang w:val="ru-RU"/>
        </w:rPr>
        <w:t>» (ЗАО «</w:t>
      </w:r>
      <w:proofErr w:type="spellStart"/>
      <w:r w:rsidR="007A0F5D" w:rsidRPr="00E00393">
        <w:rPr>
          <w:lang w:val="ru-RU"/>
        </w:rPr>
        <w:t>Витебскагропродукт</w:t>
      </w:r>
      <w:proofErr w:type="spellEnd"/>
      <w:r w:rsidR="007A0F5D" w:rsidRPr="00E00393">
        <w:rPr>
          <w:lang w:val="ru-RU"/>
        </w:rPr>
        <w:t>»)</w:t>
      </w:r>
    </w:p>
    <w:p w14:paraId="61482ACA" w14:textId="77777777" w:rsidR="007A0F5D" w:rsidRPr="00E00393" w:rsidRDefault="007A0F5D" w:rsidP="00FB324F">
      <w:pPr>
        <w:pStyle w:val="point"/>
        <w:rPr>
          <w:lang w:val="ru-RU"/>
        </w:rPr>
      </w:pPr>
      <w:r w:rsidRPr="00E00393">
        <w:t xml:space="preserve">Юридический и почтовый адрес: </w:t>
      </w:r>
      <w:r w:rsidRPr="00E00393">
        <w:rPr>
          <w:lang w:val="ru-RU"/>
        </w:rPr>
        <w:t xml:space="preserve">210026, г. Витебск, ул. </w:t>
      </w:r>
      <w:proofErr w:type="spellStart"/>
      <w:r w:rsidRPr="00E00393">
        <w:rPr>
          <w:lang w:val="ru-RU"/>
        </w:rPr>
        <w:t>Горовца</w:t>
      </w:r>
      <w:proofErr w:type="spellEnd"/>
      <w:r w:rsidRPr="00E00393">
        <w:rPr>
          <w:lang w:val="ru-RU"/>
        </w:rPr>
        <w:t>, д.6</w:t>
      </w:r>
    </w:p>
    <w:p w14:paraId="289E6319" w14:textId="77777777" w:rsidR="007A0F5D" w:rsidRPr="00E00393" w:rsidRDefault="007A0F5D" w:rsidP="00FB324F">
      <w:pPr>
        <w:pStyle w:val="point"/>
        <w:rPr>
          <w:lang w:val="ru-RU"/>
        </w:rPr>
      </w:pPr>
      <w:r w:rsidRPr="00E00393">
        <w:rPr>
          <w:lang w:val="ru-RU"/>
        </w:rPr>
        <w:t xml:space="preserve">Контактное лицо организации – эколог Афанасьева Елена Ивановна, </w:t>
      </w:r>
    </w:p>
    <w:p w14:paraId="5F4C7625" w14:textId="77777777" w:rsidR="007A0F5D" w:rsidRPr="00E00393" w:rsidRDefault="007A0F5D" w:rsidP="00FB324F">
      <w:pPr>
        <w:pStyle w:val="point"/>
        <w:rPr>
          <w:lang w:val="ru-RU"/>
        </w:rPr>
      </w:pPr>
      <w:r w:rsidRPr="00E00393">
        <w:rPr>
          <w:lang w:val="ru-RU"/>
        </w:rPr>
        <w:t xml:space="preserve">Телефон для связи +375 29 292-95-51, </w:t>
      </w:r>
      <w:proofErr w:type="spellStart"/>
      <w:r w:rsidRPr="00E00393">
        <w:rPr>
          <w:lang w:val="ru-RU"/>
        </w:rPr>
        <w:t>e-mail</w:t>
      </w:r>
      <w:proofErr w:type="spellEnd"/>
      <w:r w:rsidRPr="00E00393">
        <w:rPr>
          <w:lang w:val="ru-RU"/>
        </w:rPr>
        <w:t>: ecologzao@mail.ru</w:t>
      </w:r>
    </w:p>
    <w:p w14:paraId="135D4EE6" w14:textId="77777777" w:rsidR="007A0F5D" w:rsidRPr="00E00393" w:rsidRDefault="007A0F5D" w:rsidP="00FB324F">
      <w:pPr>
        <w:pStyle w:val="point"/>
        <w:rPr>
          <w:lang w:val="ru-RU"/>
        </w:rPr>
      </w:pPr>
      <w:r w:rsidRPr="00E00393">
        <w:rPr>
          <w:lang w:val="ru-RU"/>
        </w:rPr>
        <w:t>тел.: 8 (0212) 49-56-49, факс: 8 (0212) 49-56-50</w:t>
      </w:r>
    </w:p>
    <w:p w14:paraId="7DA87EC7" w14:textId="3AA0D0BE" w:rsidR="007A0F5D" w:rsidRPr="00E00393" w:rsidRDefault="00934CB1" w:rsidP="00934CB1">
      <w:pPr>
        <w:pStyle w:val="point"/>
        <w:rPr>
          <w:lang w:val="ru-RU"/>
        </w:rPr>
      </w:pPr>
      <w:r w:rsidRPr="00E00393">
        <w:rPr>
          <w:lang w:val="en-US"/>
        </w:rPr>
        <w:t>e</w:t>
      </w:r>
      <w:r w:rsidRPr="00E00393">
        <w:t>-</w:t>
      </w:r>
      <w:proofErr w:type="spellStart"/>
      <w:r w:rsidRPr="00E00393">
        <w:t>mail</w:t>
      </w:r>
      <w:proofErr w:type="spellEnd"/>
      <w:r w:rsidRPr="00E00393">
        <w:t>:</w:t>
      </w:r>
      <w:r w:rsidRPr="00E00393">
        <w:rPr>
          <w:lang w:val="ru-RU"/>
        </w:rPr>
        <w:t xml:space="preserve"> </w:t>
      </w:r>
      <w:r w:rsidRPr="00B5462B">
        <w:rPr>
          <w:rFonts w:eastAsia="Times New Roman"/>
          <w:iCs/>
          <w:lang w:eastAsia="ru-RU"/>
        </w:rPr>
        <w:t>vohp@vitagro.by</w:t>
      </w:r>
    </w:p>
    <w:p w14:paraId="66A73C69" w14:textId="4414A575" w:rsidR="00E6451D" w:rsidRPr="00E00393" w:rsidRDefault="00E6451D" w:rsidP="00FB324F">
      <w:pPr>
        <w:pStyle w:val="point"/>
        <w:rPr>
          <w:b/>
          <w:bCs/>
          <w:lang w:val="ru-RU"/>
        </w:rPr>
      </w:pPr>
      <w:r w:rsidRPr="00E00393">
        <w:rPr>
          <w:b/>
          <w:bCs/>
          <w:lang w:val="ru-RU"/>
        </w:rPr>
        <w:t>Замечания и предложения по</w:t>
      </w:r>
      <w:r w:rsidR="00C7315B" w:rsidRPr="00E00393">
        <w:rPr>
          <w:b/>
          <w:bCs/>
          <w:lang w:val="ru-RU"/>
        </w:rPr>
        <w:t xml:space="preserve"> документации по </w:t>
      </w:r>
      <w:r w:rsidRPr="00E00393">
        <w:rPr>
          <w:b/>
          <w:bCs/>
          <w:lang w:val="ru-RU"/>
        </w:rPr>
        <w:t>ОВОС можно направить:</w:t>
      </w:r>
    </w:p>
    <w:p w14:paraId="78485C5A" w14:textId="77777777" w:rsidR="00675CFB" w:rsidRPr="00E00393" w:rsidRDefault="00675CFB" w:rsidP="00FB324F">
      <w:pPr>
        <w:pStyle w:val="point"/>
        <w:numPr>
          <w:ilvl w:val="0"/>
          <w:numId w:val="1"/>
        </w:numPr>
        <w:rPr>
          <w:lang w:val="ru-RU"/>
        </w:rPr>
      </w:pPr>
      <w:r w:rsidRPr="00E00393">
        <w:rPr>
          <w:lang w:val="ru-RU"/>
        </w:rPr>
        <w:t xml:space="preserve">Ушачский </w:t>
      </w:r>
      <w:r w:rsidRPr="00E00393">
        <w:t>районный исполнительный комитет</w:t>
      </w:r>
      <w:r w:rsidRPr="00E00393">
        <w:rPr>
          <w:lang w:val="ru-RU"/>
        </w:rPr>
        <w:t xml:space="preserve"> </w:t>
      </w:r>
    </w:p>
    <w:p w14:paraId="0B0BD858" w14:textId="77777777" w:rsidR="00675CFB" w:rsidRPr="00E00393" w:rsidRDefault="00675CFB" w:rsidP="00FB324F">
      <w:pPr>
        <w:pStyle w:val="point"/>
        <w:rPr>
          <w:lang w:val="ru-RU"/>
        </w:rPr>
      </w:pPr>
      <w:r w:rsidRPr="00E00393">
        <w:rPr>
          <w:lang w:val="ru-RU"/>
        </w:rPr>
        <w:t>Адрес: 211524, г. п. Ушачи, ул. Ленинская, 12</w:t>
      </w:r>
    </w:p>
    <w:p w14:paraId="60774DF5" w14:textId="77777777" w:rsidR="00675CFB" w:rsidRPr="00E00393" w:rsidRDefault="00675CFB" w:rsidP="00FB324F">
      <w:pPr>
        <w:pStyle w:val="point"/>
        <w:rPr>
          <w:lang w:val="ru-RU"/>
        </w:rPr>
      </w:pPr>
      <w:r w:rsidRPr="00E00393">
        <w:t>Сайт в глобальной сети Интернет: https://ushachi.vitebsk-region.gov.by</w:t>
      </w:r>
    </w:p>
    <w:p w14:paraId="5BF68D5D" w14:textId="77777777" w:rsidR="00675CFB" w:rsidRPr="00E00393" w:rsidRDefault="00675CFB" w:rsidP="00FB324F">
      <w:pPr>
        <w:pStyle w:val="point"/>
        <w:rPr>
          <w:lang w:val="en-US"/>
        </w:rPr>
      </w:pPr>
      <w:r w:rsidRPr="00E00393">
        <w:rPr>
          <w:lang w:val="en-US"/>
        </w:rPr>
        <w:t>E-mail:  ushrik-priem@ushachi.vitebsk-region.gov.by</w:t>
      </w:r>
    </w:p>
    <w:p w14:paraId="7F97FB49" w14:textId="77777777" w:rsidR="00934CB1" w:rsidRDefault="00675CFB" w:rsidP="00934CB1">
      <w:pPr>
        <w:pStyle w:val="point"/>
        <w:rPr>
          <w:lang w:val="ru-RU"/>
        </w:rPr>
      </w:pPr>
      <w:r w:rsidRPr="00E00393">
        <w:t xml:space="preserve">Контактное лицо: </w:t>
      </w:r>
      <w:r w:rsidR="00844561" w:rsidRPr="00E00393">
        <w:t>заведующий сектора</w:t>
      </w:r>
      <w:r w:rsidR="00844561" w:rsidRPr="00E00393">
        <w:rPr>
          <w:lang w:val="ru-RU"/>
        </w:rPr>
        <w:t xml:space="preserve"> </w:t>
      </w:r>
      <w:r w:rsidR="00844561" w:rsidRPr="00E00393">
        <w:t>архитектуры и строительства</w:t>
      </w:r>
      <w:r w:rsidR="00844561" w:rsidRPr="00E00393">
        <w:rPr>
          <w:lang w:val="ru-RU"/>
        </w:rPr>
        <w:t xml:space="preserve"> </w:t>
      </w:r>
      <w:r w:rsidR="00844561" w:rsidRPr="00E00393">
        <w:t>Ушачского райисполкома</w:t>
      </w:r>
      <w:r w:rsidR="00844561" w:rsidRPr="00E00393">
        <w:rPr>
          <w:lang w:val="ru-RU"/>
        </w:rPr>
        <w:t xml:space="preserve"> </w:t>
      </w:r>
      <w:proofErr w:type="spellStart"/>
      <w:r w:rsidR="00844561" w:rsidRPr="00E00393">
        <w:rPr>
          <w:lang w:val="ru-RU"/>
        </w:rPr>
        <w:t>Крутенок</w:t>
      </w:r>
      <w:proofErr w:type="spellEnd"/>
      <w:r w:rsidR="00844561" w:rsidRPr="00E00393">
        <w:rPr>
          <w:lang w:val="ru-RU"/>
        </w:rPr>
        <w:t xml:space="preserve"> Наталья Николаевна</w:t>
      </w:r>
      <w:r w:rsidR="00844561" w:rsidRPr="00E00393">
        <w:t>,</w:t>
      </w:r>
      <w:r w:rsidR="00844561" w:rsidRPr="00E00393">
        <w:rPr>
          <w:lang w:val="ru-RU"/>
        </w:rPr>
        <w:t xml:space="preserve"> </w:t>
      </w:r>
      <w:r w:rsidR="00844561" w:rsidRPr="00E00393">
        <w:t>контактный тел./факс:</w:t>
      </w:r>
      <w:r w:rsidR="00844561" w:rsidRPr="00E00393">
        <w:rPr>
          <w:lang w:val="ru-RU"/>
        </w:rPr>
        <w:t xml:space="preserve"> </w:t>
      </w:r>
      <w:r w:rsidR="00844561" w:rsidRPr="00E00393">
        <w:t xml:space="preserve">8 </w:t>
      </w:r>
      <w:r w:rsidR="00844561" w:rsidRPr="00E00393">
        <w:rPr>
          <w:lang w:val="ru-RU"/>
        </w:rPr>
        <w:t>(</w:t>
      </w:r>
      <w:r w:rsidR="00844561" w:rsidRPr="00E00393">
        <w:t>02158</w:t>
      </w:r>
      <w:r w:rsidR="00844561" w:rsidRPr="00E00393">
        <w:rPr>
          <w:lang w:val="ru-RU"/>
        </w:rPr>
        <w:t>)</w:t>
      </w:r>
      <w:r w:rsidR="00844561" w:rsidRPr="00E00393">
        <w:t xml:space="preserve"> 5</w:t>
      </w:r>
      <w:r w:rsidR="00844561" w:rsidRPr="00E00393">
        <w:rPr>
          <w:lang w:val="ru-RU"/>
        </w:rPr>
        <w:t>-</w:t>
      </w:r>
      <w:r w:rsidR="00844561" w:rsidRPr="00E00393">
        <w:t>86</w:t>
      </w:r>
      <w:r w:rsidR="00844561" w:rsidRPr="00E00393">
        <w:rPr>
          <w:lang w:val="ru-RU"/>
        </w:rPr>
        <w:t xml:space="preserve">-09, </w:t>
      </w:r>
      <w:r w:rsidR="00844561" w:rsidRPr="00E00393">
        <w:t xml:space="preserve">8 </w:t>
      </w:r>
      <w:r w:rsidR="00844561" w:rsidRPr="00E00393">
        <w:rPr>
          <w:lang w:val="ru-RU"/>
        </w:rPr>
        <w:t>(</w:t>
      </w:r>
      <w:r w:rsidR="00844561" w:rsidRPr="00E00393">
        <w:t>02158</w:t>
      </w:r>
      <w:r w:rsidR="00844561" w:rsidRPr="00E00393">
        <w:rPr>
          <w:lang w:val="ru-RU"/>
        </w:rPr>
        <w:t>)</w:t>
      </w:r>
      <w:r w:rsidR="00844561" w:rsidRPr="00E00393">
        <w:t xml:space="preserve"> 5</w:t>
      </w:r>
      <w:r w:rsidR="00844561" w:rsidRPr="00E00393">
        <w:rPr>
          <w:lang w:val="ru-RU"/>
        </w:rPr>
        <w:t>-</w:t>
      </w:r>
      <w:r w:rsidR="00844561" w:rsidRPr="00E00393">
        <w:t>86</w:t>
      </w:r>
      <w:r w:rsidR="00844561" w:rsidRPr="00E00393">
        <w:rPr>
          <w:lang w:val="ru-RU"/>
        </w:rPr>
        <w:t>-</w:t>
      </w:r>
      <w:r w:rsidR="00844561" w:rsidRPr="00E00393">
        <w:t>32,</w:t>
      </w:r>
      <w:r w:rsidR="00844561" w:rsidRPr="00E00393">
        <w:rPr>
          <w:lang w:val="ru-RU"/>
        </w:rPr>
        <w:t xml:space="preserve"> эл. </w:t>
      </w:r>
      <w:r w:rsidR="00844561" w:rsidRPr="00E00393">
        <w:t>почта:</w:t>
      </w:r>
      <w:r w:rsidR="00844561" w:rsidRPr="00E00393">
        <w:rPr>
          <w:lang w:val="ru-RU"/>
        </w:rPr>
        <w:t xml:space="preserve"> </w:t>
      </w:r>
      <w:hyperlink r:id="rId9" w:history="1">
        <w:r w:rsidR="00844561" w:rsidRPr="00E00393">
          <w:t>ushrik_ais@vitebsk.by</w:t>
        </w:r>
      </w:hyperlink>
      <w:r w:rsidR="00844561" w:rsidRPr="00E00393">
        <w:rPr>
          <w:lang w:val="ru-RU"/>
        </w:rPr>
        <w:t>;</w:t>
      </w:r>
    </w:p>
    <w:p w14:paraId="32C73B38" w14:textId="283F9AE0" w:rsidR="00DA2FF7" w:rsidRPr="00E00393" w:rsidRDefault="00934CB1" w:rsidP="00934CB1">
      <w:pPr>
        <w:pStyle w:val="point"/>
        <w:rPr>
          <w:lang w:val="ru-RU"/>
        </w:rPr>
      </w:pPr>
      <w:r>
        <w:rPr>
          <w:lang w:val="ru-RU"/>
        </w:rPr>
        <w:t xml:space="preserve"> - </w:t>
      </w:r>
      <w:r w:rsidR="00DA2FF7" w:rsidRPr="00E00393">
        <w:t>Открытое акционерное общество</w:t>
      </w:r>
      <w:r w:rsidR="00675CFB" w:rsidRPr="00E00393">
        <w:rPr>
          <w:lang w:val="ru-RU"/>
        </w:rPr>
        <w:t xml:space="preserve"> </w:t>
      </w:r>
      <w:r w:rsidR="00DA2FF7" w:rsidRPr="00E00393">
        <w:t>«Головное специализированное конструкторское бюро по комплексу оборудования для микроклимата» (ОАО «ГСКБ»)</w:t>
      </w:r>
    </w:p>
    <w:p w14:paraId="2037B341" w14:textId="77777777" w:rsidR="00DA2FF7" w:rsidRPr="00E00393" w:rsidRDefault="00DA2FF7" w:rsidP="00FB324F">
      <w:pPr>
        <w:pStyle w:val="point"/>
        <w:rPr>
          <w:lang w:val="ru-RU"/>
        </w:rPr>
      </w:pPr>
      <w:r w:rsidRPr="00E00393">
        <w:t>Юридический и почтовый адрес: 224014, г. Брест, ул. Писателя Смирнова, 66</w:t>
      </w:r>
    </w:p>
    <w:p w14:paraId="13E48B46" w14:textId="16C338A2" w:rsidR="00DA2FF7" w:rsidRPr="00E00393" w:rsidRDefault="00DA2FF7" w:rsidP="00FB324F">
      <w:pPr>
        <w:pStyle w:val="point"/>
        <w:rPr>
          <w:lang w:val="ru-RU"/>
        </w:rPr>
      </w:pPr>
      <w:r w:rsidRPr="00E00393">
        <w:t>тел./факс +375 (0162)</w:t>
      </w:r>
      <w:r w:rsidR="00675CFB" w:rsidRPr="00E00393">
        <w:rPr>
          <w:lang w:val="ru-RU"/>
        </w:rPr>
        <w:t xml:space="preserve"> 24-57-39</w:t>
      </w:r>
    </w:p>
    <w:p w14:paraId="41BFBAEC" w14:textId="77777777" w:rsidR="00DA2FF7" w:rsidRPr="00E00393" w:rsidRDefault="00DA2FF7" w:rsidP="00FB324F">
      <w:pPr>
        <w:pStyle w:val="point"/>
      </w:pPr>
      <w:proofErr w:type="spellStart"/>
      <w:r w:rsidRPr="00E00393">
        <w:t>e-mail</w:t>
      </w:r>
      <w:proofErr w:type="spellEnd"/>
      <w:r w:rsidRPr="00E00393">
        <w:t xml:space="preserve">: </w:t>
      </w:r>
      <w:hyperlink r:id="rId10" w:history="1">
        <w:r w:rsidRPr="00E00393">
          <w:rPr>
            <w:rStyle w:val="a3"/>
            <w:color w:val="auto"/>
          </w:rPr>
          <w:t>opr@gskb.by</w:t>
        </w:r>
      </w:hyperlink>
    </w:p>
    <w:p w14:paraId="5D97628E" w14:textId="77777777" w:rsidR="00934CB1" w:rsidRDefault="00DA2FF7" w:rsidP="00934CB1">
      <w:pPr>
        <w:pStyle w:val="point"/>
        <w:rPr>
          <w:lang w:val="ru-RU"/>
        </w:rPr>
      </w:pPr>
      <w:r w:rsidRPr="00E00393">
        <w:rPr>
          <w:lang w:val="ru-RU"/>
        </w:rPr>
        <w:t xml:space="preserve">Инженер-проектировщик: </w:t>
      </w:r>
      <w:proofErr w:type="spellStart"/>
      <w:r w:rsidRPr="00E00393">
        <w:rPr>
          <w:lang w:val="ru-RU"/>
        </w:rPr>
        <w:t>Аврамук</w:t>
      </w:r>
      <w:proofErr w:type="spellEnd"/>
      <w:r w:rsidRPr="00E00393">
        <w:rPr>
          <w:lang w:val="ru-RU"/>
        </w:rPr>
        <w:t xml:space="preserve"> Ф.Н.: +375(29) 2721831 (МТС)</w:t>
      </w:r>
    </w:p>
    <w:p w14:paraId="27F18A11" w14:textId="67F4CFDC" w:rsidR="007A0F5D" w:rsidRPr="00E00393" w:rsidRDefault="00934CB1" w:rsidP="00934CB1">
      <w:pPr>
        <w:pStyle w:val="point"/>
        <w:rPr>
          <w:lang w:val="ru-RU"/>
        </w:rPr>
      </w:pPr>
      <w:r>
        <w:rPr>
          <w:lang w:val="ru-RU"/>
        </w:rPr>
        <w:t xml:space="preserve">- </w:t>
      </w:r>
      <w:r w:rsidR="007A0F5D" w:rsidRPr="00E00393">
        <w:rPr>
          <w:lang w:val="ru-RU"/>
        </w:rPr>
        <w:t>Заказчик – Закрытое акционерное общество «</w:t>
      </w:r>
      <w:proofErr w:type="spellStart"/>
      <w:r w:rsidR="007A0F5D" w:rsidRPr="00E00393">
        <w:rPr>
          <w:lang w:val="ru-RU"/>
        </w:rPr>
        <w:t>Витебскагропродукт</w:t>
      </w:r>
      <w:proofErr w:type="spellEnd"/>
      <w:r w:rsidR="007A0F5D" w:rsidRPr="00E00393">
        <w:rPr>
          <w:lang w:val="ru-RU"/>
        </w:rPr>
        <w:t>» (ЗАО «</w:t>
      </w:r>
      <w:proofErr w:type="spellStart"/>
      <w:r w:rsidR="007A0F5D" w:rsidRPr="00E00393">
        <w:rPr>
          <w:lang w:val="ru-RU"/>
        </w:rPr>
        <w:t>Витебскагропродукт</w:t>
      </w:r>
      <w:proofErr w:type="spellEnd"/>
      <w:r w:rsidR="007A0F5D" w:rsidRPr="00E00393">
        <w:rPr>
          <w:lang w:val="ru-RU"/>
        </w:rPr>
        <w:t>»)</w:t>
      </w:r>
    </w:p>
    <w:p w14:paraId="784A6E76" w14:textId="77777777" w:rsidR="007A0F5D" w:rsidRPr="00E00393" w:rsidRDefault="007A0F5D" w:rsidP="00FB324F">
      <w:pPr>
        <w:pStyle w:val="point"/>
        <w:rPr>
          <w:lang w:val="ru-RU"/>
        </w:rPr>
      </w:pPr>
      <w:r w:rsidRPr="00E00393">
        <w:t xml:space="preserve">Юридический и почтовый адрес: </w:t>
      </w:r>
      <w:r w:rsidRPr="00E00393">
        <w:rPr>
          <w:lang w:val="ru-RU"/>
        </w:rPr>
        <w:t xml:space="preserve">210026, г. Витебск, ул. </w:t>
      </w:r>
      <w:proofErr w:type="spellStart"/>
      <w:r w:rsidRPr="00E00393">
        <w:rPr>
          <w:lang w:val="ru-RU"/>
        </w:rPr>
        <w:t>Горовца</w:t>
      </w:r>
      <w:proofErr w:type="spellEnd"/>
      <w:r w:rsidRPr="00E00393">
        <w:rPr>
          <w:lang w:val="ru-RU"/>
        </w:rPr>
        <w:t>, д.6</w:t>
      </w:r>
    </w:p>
    <w:p w14:paraId="5A7C9F39" w14:textId="77777777" w:rsidR="007A0F5D" w:rsidRPr="00E00393" w:rsidRDefault="007A0F5D" w:rsidP="00FB324F">
      <w:pPr>
        <w:pStyle w:val="point"/>
        <w:rPr>
          <w:lang w:val="ru-RU"/>
        </w:rPr>
      </w:pPr>
      <w:r w:rsidRPr="00E00393">
        <w:rPr>
          <w:lang w:val="ru-RU"/>
        </w:rPr>
        <w:t xml:space="preserve">Контактное лицо организации – эколог Афанасьева Елена Ивановна, </w:t>
      </w:r>
    </w:p>
    <w:p w14:paraId="79F53F5F" w14:textId="77777777" w:rsidR="007A0F5D" w:rsidRPr="00E00393" w:rsidRDefault="007A0F5D" w:rsidP="00FB324F">
      <w:pPr>
        <w:pStyle w:val="point"/>
        <w:rPr>
          <w:lang w:val="ru-RU"/>
        </w:rPr>
      </w:pPr>
      <w:r w:rsidRPr="00E00393">
        <w:rPr>
          <w:lang w:val="ru-RU"/>
        </w:rPr>
        <w:t xml:space="preserve">Телефон для связи +375 29 292-95-51, </w:t>
      </w:r>
      <w:proofErr w:type="spellStart"/>
      <w:r w:rsidRPr="00E00393">
        <w:rPr>
          <w:lang w:val="ru-RU"/>
        </w:rPr>
        <w:t>e-mail</w:t>
      </w:r>
      <w:proofErr w:type="spellEnd"/>
      <w:r w:rsidRPr="00E00393">
        <w:rPr>
          <w:lang w:val="ru-RU"/>
        </w:rPr>
        <w:t>: ecologzao@mail.ru</w:t>
      </w:r>
    </w:p>
    <w:p w14:paraId="508D0E68" w14:textId="77777777" w:rsidR="007A0F5D" w:rsidRPr="00E00393" w:rsidRDefault="007A0F5D" w:rsidP="00FB324F">
      <w:pPr>
        <w:pStyle w:val="point"/>
        <w:rPr>
          <w:lang w:val="ru-RU"/>
        </w:rPr>
      </w:pPr>
      <w:r w:rsidRPr="00E00393">
        <w:rPr>
          <w:lang w:val="ru-RU"/>
        </w:rPr>
        <w:lastRenderedPageBreak/>
        <w:t>тел.: 8 (0212) 49-56-49, факс: 8 (0212) 49-56-50</w:t>
      </w:r>
    </w:p>
    <w:p w14:paraId="4E6E7F07" w14:textId="2584B690" w:rsidR="007A0F5D" w:rsidRPr="00934CB1" w:rsidRDefault="007A0F5D" w:rsidP="00934CB1">
      <w:pPr>
        <w:pStyle w:val="point"/>
        <w:rPr>
          <w:lang w:val="ru-RU"/>
        </w:rPr>
      </w:pPr>
      <w:r w:rsidRPr="00E00393">
        <w:rPr>
          <w:lang w:val="en-US"/>
        </w:rPr>
        <w:t>e</w:t>
      </w:r>
      <w:r w:rsidRPr="00E00393">
        <w:t>-</w:t>
      </w:r>
      <w:proofErr w:type="spellStart"/>
      <w:r w:rsidRPr="00E00393">
        <w:t>mail</w:t>
      </w:r>
      <w:proofErr w:type="spellEnd"/>
      <w:r w:rsidRPr="00E00393">
        <w:t>:</w:t>
      </w:r>
      <w:r w:rsidRPr="00934CB1">
        <w:rPr>
          <w:lang w:val="en-US"/>
        </w:rPr>
        <w:t xml:space="preserve"> </w:t>
      </w:r>
      <w:r w:rsidR="00934CB1" w:rsidRPr="00E00393">
        <w:rPr>
          <w:lang w:val="en-US"/>
        </w:rPr>
        <w:t>e</w:t>
      </w:r>
      <w:r w:rsidR="00934CB1" w:rsidRPr="00E00393">
        <w:t>-</w:t>
      </w:r>
      <w:proofErr w:type="spellStart"/>
      <w:r w:rsidR="00934CB1" w:rsidRPr="00E00393">
        <w:t>mail</w:t>
      </w:r>
      <w:proofErr w:type="spellEnd"/>
      <w:r w:rsidR="00934CB1" w:rsidRPr="00E00393">
        <w:t>:</w:t>
      </w:r>
      <w:r w:rsidR="00934CB1" w:rsidRPr="00934CB1">
        <w:rPr>
          <w:lang w:val="en-US"/>
        </w:rPr>
        <w:t xml:space="preserve"> </w:t>
      </w:r>
      <w:r w:rsidR="00934CB1" w:rsidRPr="00B5462B">
        <w:rPr>
          <w:rFonts w:eastAsia="Times New Roman"/>
          <w:iCs/>
          <w:lang w:eastAsia="ru-RU"/>
        </w:rPr>
        <w:t>vohp@vitagro.by</w:t>
      </w:r>
    </w:p>
    <w:p w14:paraId="39BB1C8D" w14:textId="2C6ADB31" w:rsidR="00E6451D" w:rsidRPr="00E00393" w:rsidRDefault="00DA2FF7" w:rsidP="00FB324F">
      <w:pPr>
        <w:pStyle w:val="point"/>
        <w:rPr>
          <w:lang w:val="ru-RU"/>
        </w:rPr>
      </w:pPr>
      <w:r w:rsidRPr="00E00393">
        <w:rPr>
          <w:lang w:val="ru-RU"/>
        </w:rPr>
        <w:t>в</w:t>
      </w:r>
      <w:r w:rsidRPr="00E00393">
        <w:rPr>
          <w:b/>
          <w:bCs/>
          <w:lang w:val="ru-RU"/>
        </w:rPr>
        <w:t xml:space="preserve"> </w:t>
      </w:r>
      <w:r w:rsidRPr="00E00393">
        <w:rPr>
          <w:lang w:val="ru-RU"/>
        </w:rPr>
        <w:t>течении всего срока общественных обсуждений.</w:t>
      </w:r>
    </w:p>
    <w:p w14:paraId="1087A856" w14:textId="6CFD0B88" w:rsidR="006726CA" w:rsidRPr="00E00393" w:rsidRDefault="006726CA" w:rsidP="00FB324F">
      <w:pPr>
        <w:pStyle w:val="point"/>
        <w:rPr>
          <w:b/>
          <w:bCs/>
          <w:lang w:val="ru-RU"/>
        </w:rPr>
      </w:pPr>
      <w:r w:rsidRPr="00E00393">
        <w:rPr>
          <w:b/>
          <w:bCs/>
          <w:lang w:val="ru-RU"/>
        </w:rPr>
        <w:t>Заявление о необходимости проведения общественных слушаний (собрания) можно направить:</w:t>
      </w:r>
    </w:p>
    <w:p w14:paraId="15CE9573" w14:textId="2D5D64C4" w:rsidR="008D4789" w:rsidRPr="00E00393" w:rsidRDefault="008D4789" w:rsidP="00FB324F">
      <w:pPr>
        <w:pStyle w:val="point"/>
        <w:numPr>
          <w:ilvl w:val="0"/>
          <w:numId w:val="1"/>
        </w:numPr>
        <w:rPr>
          <w:lang w:val="ru-RU"/>
        </w:rPr>
      </w:pPr>
      <w:r w:rsidRPr="00E00393">
        <w:rPr>
          <w:lang w:val="ru-RU"/>
        </w:rPr>
        <w:t xml:space="preserve">Ушачский </w:t>
      </w:r>
      <w:r w:rsidRPr="00E00393">
        <w:t>районный исполнительный</w:t>
      </w:r>
      <w:r w:rsidR="00225C15" w:rsidRPr="00E00393">
        <w:rPr>
          <w:lang w:val="ru-RU"/>
        </w:rPr>
        <w:t xml:space="preserve"> </w:t>
      </w:r>
      <w:r w:rsidRPr="00E00393">
        <w:t>комитет</w:t>
      </w:r>
      <w:r w:rsidRPr="00E00393">
        <w:rPr>
          <w:lang w:val="ru-RU"/>
        </w:rPr>
        <w:t xml:space="preserve"> </w:t>
      </w:r>
    </w:p>
    <w:p w14:paraId="314826E2" w14:textId="6BDCCC04" w:rsidR="008D4789" w:rsidRPr="00E00393" w:rsidRDefault="008D4789" w:rsidP="00FB324F">
      <w:pPr>
        <w:pStyle w:val="point"/>
        <w:rPr>
          <w:lang w:val="ru-RU"/>
        </w:rPr>
      </w:pPr>
      <w:r w:rsidRPr="00E00393">
        <w:rPr>
          <w:lang w:val="ru-RU"/>
        </w:rPr>
        <w:t>Адрес: 211524, г. п. Ушачи, ул. Ленинская,</w:t>
      </w:r>
      <w:r w:rsidR="00225C15" w:rsidRPr="00E00393">
        <w:rPr>
          <w:lang w:val="ru-RU"/>
        </w:rPr>
        <w:t xml:space="preserve"> </w:t>
      </w:r>
      <w:r w:rsidRPr="00E00393">
        <w:rPr>
          <w:lang w:val="ru-RU"/>
        </w:rPr>
        <w:t>12</w:t>
      </w:r>
    </w:p>
    <w:p w14:paraId="3808783B" w14:textId="77777777" w:rsidR="008D4789" w:rsidRPr="00E00393" w:rsidRDefault="008D4789" w:rsidP="00FB324F">
      <w:pPr>
        <w:pStyle w:val="point"/>
        <w:rPr>
          <w:lang w:val="ru-RU"/>
        </w:rPr>
      </w:pPr>
      <w:r w:rsidRPr="00E00393">
        <w:t>Сайт в глобальной сети Интернет: https://ushachi.vitebsk-region.gov.by</w:t>
      </w:r>
    </w:p>
    <w:p w14:paraId="37F937E4" w14:textId="77777777" w:rsidR="008D4789" w:rsidRPr="00E00393" w:rsidRDefault="008D4789" w:rsidP="00FB324F">
      <w:pPr>
        <w:pStyle w:val="point"/>
        <w:rPr>
          <w:lang w:val="en-US"/>
        </w:rPr>
      </w:pPr>
      <w:r w:rsidRPr="00E00393">
        <w:rPr>
          <w:lang w:val="en-US"/>
        </w:rPr>
        <w:t>E-mail:  ushrik-priem@ushachi.vitebsk-region.gov.by</w:t>
      </w:r>
    </w:p>
    <w:p w14:paraId="4CC9A25E" w14:textId="2463E210" w:rsidR="00844561" w:rsidRPr="00E00393" w:rsidRDefault="008D4789" w:rsidP="00FB324F">
      <w:pPr>
        <w:pStyle w:val="point"/>
        <w:rPr>
          <w:lang w:val="ru-RU"/>
        </w:rPr>
      </w:pPr>
      <w:r w:rsidRPr="00E00393">
        <w:t xml:space="preserve">Контактное лицо: </w:t>
      </w:r>
      <w:r w:rsidR="00844561" w:rsidRPr="00E00393">
        <w:t>заведующий сектора</w:t>
      </w:r>
      <w:r w:rsidR="00844561" w:rsidRPr="00E00393">
        <w:rPr>
          <w:lang w:val="ru-RU"/>
        </w:rPr>
        <w:t xml:space="preserve"> </w:t>
      </w:r>
      <w:r w:rsidR="00844561" w:rsidRPr="00E00393">
        <w:t>архитектуры и строительства</w:t>
      </w:r>
      <w:r w:rsidR="00844561" w:rsidRPr="00E00393">
        <w:rPr>
          <w:lang w:val="ru-RU"/>
        </w:rPr>
        <w:t xml:space="preserve"> </w:t>
      </w:r>
      <w:r w:rsidR="00844561" w:rsidRPr="00E00393">
        <w:t>Ушачского райисполкома</w:t>
      </w:r>
      <w:r w:rsidR="00844561" w:rsidRPr="00E00393">
        <w:rPr>
          <w:lang w:val="ru-RU"/>
        </w:rPr>
        <w:t xml:space="preserve"> </w:t>
      </w:r>
      <w:proofErr w:type="spellStart"/>
      <w:r w:rsidR="00844561" w:rsidRPr="00E00393">
        <w:rPr>
          <w:lang w:val="ru-RU"/>
        </w:rPr>
        <w:t>Крутенок</w:t>
      </w:r>
      <w:proofErr w:type="spellEnd"/>
      <w:r w:rsidR="00844561" w:rsidRPr="00E00393">
        <w:rPr>
          <w:lang w:val="ru-RU"/>
        </w:rPr>
        <w:t xml:space="preserve"> Наталья Николаевна</w:t>
      </w:r>
      <w:r w:rsidR="00844561" w:rsidRPr="00E00393">
        <w:t>,</w:t>
      </w:r>
      <w:r w:rsidR="00844561" w:rsidRPr="00E00393">
        <w:rPr>
          <w:lang w:val="ru-RU"/>
        </w:rPr>
        <w:t xml:space="preserve"> </w:t>
      </w:r>
      <w:r w:rsidR="00844561" w:rsidRPr="00E00393">
        <w:t>контактный тел./факс:</w:t>
      </w:r>
      <w:r w:rsidR="00844561" w:rsidRPr="00E00393">
        <w:rPr>
          <w:lang w:val="ru-RU"/>
        </w:rPr>
        <w:t xml:space="preserve"> </w:t>
      </w:r>
      <w:r w:rsidR="00844561" w:rsidRPr="00E00393">
        <w:t xml:space="preserve">8 </w:t>
      </w:r>
      <w:r w:rsidR="00844561" w:rsidRPr="00E00393">
        <w:rPr>
          <w:lang w:val="ru-RU"/>
        </w:rPr>
        <w:t>(</w:t>
      </w:r>
      <w:r w:rsidR="00844561" w:rsidRPr="00E00393">
        <w:t>02158</w:t>
      </w:r>
      <w:r w:rsidR="00844561" w:rsidRPr="00E00393">
        <w:rPr>
          <w:lang w:val="ru-RU"/>
        </w:rPr>
        <w:t>)</w:t>
      </w:r>
      <w:r w:rsidR="00844561" w:rsidRPr="00E00393">
        <w:t xml:space="preserve"> 5</w:t>
      </w:r>
      <w:r w:rsidR="00844561" w:rsidRPr="00E00393">
        <w:rPr>
          <w:lang w:val="ru-RU"/>
        </w:rPr>
        <w:t>-</w:t>
      </w:r>
      <w:r w:rsidR="00844561" w:rsidRPr="00E00393">
        <w:t>86</w:t>
      </w:r>
      <w:r w:rsidR="00844561" w:rsidRPr="00E00393">
        <w:rPr>
          <w:lang w:val="ru-RU"/>
        </w:rPr>
        <w:t xml:space="preserve">-09, </w:t>
      </w:r>
      <w:r w:rsidR="00844561" w:rsidRPr="00E00393">
        <w:t xml:space="preserve">8 </w:t>
      </w:r>
      <w:r w:rsidR="00844561" w:rsidRPr="00E00393">
        <w:rPr>
          <w:lang w:val="ru-RU"/>
        </w:rPr>
        <w:t>(</w:t>
      </w:r>
      <w:r w:rsidR="00844561" w:rsidRPr="00E00393">
        <w:t>02158</w:t>
      </w:r>
      <w:r w:rsidR="00844561" w:rsidRPr="00E00393">
        <w:rPr>
          <w:lang w:val="ru-RU"/>
        </w:rPr>
        <w:t>)</w:t>
      </w:r>
      <w:r w:rsidR="00844561" w:rsidRPr="00E00393">
        <w:t xml:space="preserve"> 5</w:t>
      </w:r>
      <w:r w:rsidR="00844561" w:rsidRPr="00E00393">
        <w:rPr>
          <w:lang w:val="ru-RU"/>
        </w:rPr>
        <w:t>-</w:t>
      </w:r>
      <w:r w:rsidR="00844561" w:rsidRPr="00E00393">
        <w:t>86</w:t>
      </w:r>
      <w:r w:rsidR="00844561" w:rsidRPr="00E00393">
        <w:rPr>
          <w:lang w:val="ru-RU"/>
        </w:rPr>
        <w:t>-</w:t>
      </w:r>
      <w:r w:rsidR="00844561" w:rsidRPr="00E00393">
        <w:t>32,</w:t>
      </w:r>
      <w:r w:rsidR="00844561" w:rsidRPr="00E00393">
        <w:rPr>
          <w:lang w:val="ru-RU"/>
        </w:rPr>
        <w:t xml:space="preserve"> эл. </w:t>
      </w:r>
      <w:r w:rsidR="00844561" w:rsidRPr="00E00393">
        <w:t>почта:</w:t>
      </w:r>
      <w:r w:rsidR="00844561" w:rsidRPr="00E00393">
        <w:rPr>
          <w:lang w:val="ru-RU"/>
        </w:rPr>
        <w:t xml:space="preserve"> </w:t>
      </w:r>
      <w:hyperlink r:id="rId11" w:history="1">
        <w:r w:rsidR="00844561" w:rsidRPr="00E00393">
          <w:t>ushrik_ais@vitebsk.by</w:t>
        </w:r>
      </w:hyperlink>
      <w:r w:rsidR="00844561" w:rsidRPr="00E00393">
        <w:rPr>
          <w:lang w:val="ru-RU"/>
        </w:rPr>
        <w:t>;</w:t>
      </w:r>
    </w:p>
    <w:p w14:paraId="71A222B9" w14:textId="6E66D766" w:rsidR="006726CA" w:rsidRPr="00E00393" w:rsidRDefault="006726CA" w:rsidP="00FB324F">
      <w:pPr>
        <w:pStyle w:val="point"/>
        <w:rPr>
          <w:lang w:val="ru-RU"/>
        </w:rPr>
      </w:pPr>
      <w:r w:rsidRPr="00E00393">
        <w:rPr>
          <w:lang w:val="ru-RU"/>
        </w:rPr>
        <w:t>в течении 10 рабочих дней с даты начала общественных обсуждений.</w:t>
      </w:r>
    </w:p>
    <w:p w14:paraId="7FFBFA82" w14:textId="3FC5FFC7" w:rsidR="006726CA" w:rsidRDefault="006726CA" w:rsidP="00FB324F">
      <w:pPr>
        <w:pStyle w:val="point"/>
        <w:rPr>
          <w:lang w:val="ru-RU"/>
        </w:rPr>
      </w:pPr>
      <w:r w:rsidRPr="00E00393">
        <w:rPr>
          <w:lang w:val="ru-RU"/>
        </w:rPr>
        <w:t>В случае поступления заявлений от общественности о необходимости проведения собрания по обсуждению отчета об ОВОС дата и место его проведения будут сообщены дополнительно.</w:t>
      </w:r>
    </w:p>
    <w:p w14:paraId="52B7B569" w14:textId="6CB76884" w:rsidR="0022108C" w:rsidRPr="00E00393" w:rsidRDefault="0022108C" w:rsidP="00FB324F">
      <w:pPr>
        <w:pStyle w:val="point"/>
        <w:rPr>
          <w:lang w:val="ru-RU"/>
        </w:rPr>
      </w:pPr>
      <w:r w:rsidRPr="00B5462B">
        <w:rPr>
          <w:rFonts w:eastAsia="Times New Roman"/>
          <w:lang w:eastAsia="ru-RU"/>
        </w:rPr>
        <w:t>Порядок организации и проведения общественных обсуждений отчетов об ОВОС, в том числе порядок направления заявления о необходимости проведения собрания по обсуждению отчета об ОВОС установлен Положением о порядке организации и проведении общественных обсуждений проектов экологически значимых решений, экологических докладов по стратегической экологической оценке, отчетов об оценке воздействия на окружающую среду, учета принятых экологически значимых решений, утвержденным Постановлением Совета Министров Республики Беларусь от 14.06.2016 № 458.</w:t>
      </w:r>
    </w:p>
    <w:p w14:paraId="049A8478" w14:textId="2A689335" w:rsidR="00FA07D0" w:rsidRPr="00E00393" w:rsidRDefault="00FA07D0" w:rsidP="00FB324F">
      <w:pPr>
        <w:pStyle w:val="point"/>
        <w:rPr>
          <w:b/>
          <w:bCs/>
          <w:lang w:val="ru-RU"/>
        </w:rPr>
      </w:pPr>
      <w:r w:rsidRPr="00E00393">
        <w:rPr>
          <w:b/>
          <w:bCs/>
          <w:lang w:val="ru-RU"/>
        </w:rPr>
        <w:t>Заявление о намерении проведени</w:t>
      </w:r>
      <w:r w:rsidR="007A0F5D" w:rsidRPr="00E00393">
        <w:rPr>
          <w:b/>
          <w:bCs/>
          <w:lang w:val="ru-RU"/>
        </w:rPr>
        <w:t xml:space="preserve">я </w:t>
      </w:r>
      <w:r w:rsidRPr="00E00393">
        <w:rPr>
          <w:b/>
          <w:bCs/>
          <w:lang w:val="ru-RU"/>
        </w:rPr>
        <w:t>общественной экологической экспертизы можно направить:</w:t>
      </w:r>
    </w:p>
    <w:p w14:paraId="08E43192" w14:textId="77777777" w:rsidR="007A0F5D" w:rsidRPr="00E00393" w:rsidRDefault="007A0F5D" w:rsidP="00FB324F">
      <w:pPr>
        <w:pStyle w:val="point"/>
        <w:rPr>
          <w:lang w:val="ru-RU"/>
        </w:rPr>
      </w:pPr>
      <w:r w:rsidRPr="00E00393">
        <w:rPr>
          <w:lang w:val="ru-RU"/>
        </w:rPr>
        <w:t>Заказчик – Закрытое акционерное общество «</w:t>
      </w:r>
      <w:proofErr w:type="spellStart"/>
      <w:r w:rsidRPr="00E00393">
        <w:rPr>
          <w:lang w:val="ru-RU"/>
        </w:rPr>
        <w:t>Витебскагропродукт</w:t>
      </w:r>
      <w:proofErr w:type="spellEnd"/>
      <w:r w:rsidRPr="00E00393">
        <w:rPr>
          <w:lang w:val="ru-RU"/>
        </w:rPr>
        <w:t>» (ЗАО «</w:t>
      </w:r>
      <w:proofErr w:type="spellStart"/>
      <w:r w:rsidRPr="00E00393">
        <w:rPr>
          <w:lang w:val="ru-RU"/>
        </w:rPr>
        <w:t>Витебскагропродукт</w:t>
      </w:r>
      <w:proofErr w:type="spellEnd"/>
      <w:r w:rsidRPr="00E00393">
        <w:rPr>
          <w:lang w:val="ru-RU"/>
        </w:rPr>
        <w:t>»)</w:t>
      </w:r>
    </w:p>
    <w:p w14:paraId="354E754C" w14:textId="77777777" w:rsidR="007A0F5D" w:rsidRPr="00E00393" w:rsidRDefault="007A0F5D" w:rsidP="00FB324F">
      <w:pPr>
        <w:pStyle w:val="point"/>
        <w:rPr>
          <w:lang w:val="ru-RU"/>
        </w:rPr>
      </w:pPr>
      <w:r w:rsidRPr="00E00393">
        <w:t xml:space="preserve">Юридический и почтовый адрес: </w:t>
      </w:r>
      <w:r w:rsidRPr="00E00393">
        <w:rPr>
          <w:lang w:val="ru-RU"/>
        </w:rPr>
        <w:t xml:space="preserve">210026, г. Витебск, ул. </w:t>
      </w:r>
      <w:proofErr w:type="spellStart"/>
      <w:r w:rsidRPr="00E00393">
        <w:rPr>
          <w:lang w:val="ru-RU"/>
        </w:rPr>
        <w:t>Горовца</w:t>
      </w:r>
      <w:proofErr w:type="spellEnd"/>
      <w:r w:rsidRPr="00E00393">
        <w:rPr>
          <w:lang w:val="ru-RU"/>
        </w:rPr>
        <w:t>, д.6</w:t>
      </w:r>
    </w:p>
    <w:p w14:paraId="1DF6B47C" w14:textId="77777777" w:rsidR="007A0F5D" w:rsidRPr="00E00393" w:rsidRDefault="007A0F5D" w:rsidP="00FB324F">
      <w:pPr>
        <w:pStyle w:val="point"/>
        <w:rPr>
          <w:lang w:val="ru-RU"/>
        </w:rPr>
      </w:pPr>
      <w:r w:rsidRPr="00E00393">
        <w:rPr>
          <w:lang w:val="ru-RU"/>
        </w:rPr>
        <w:t xml:space="preserve">Контактное лицо организации – эколог Афанасьева Елена Ивановна, </w:t>
      </w:r>
    </w:p>
    <w:p w14:paraId="1C76C4A7" w14:textId="77777777" w:rsidR="007A0F5D" w:rsidRPr="00E00393" w:rsidRDefault="007A0F5D" w:rsidP="00FB324F">
      <w:pPr>
        <w:pStyle w:val="point"/>
        <w:rPr>
          <w:lang w:val="ru-RU"/>
        </w:rPr>
      </w:pPr>
      <w:r w:rsidRPr="00E00393">
        <w:rPr>
          <w:lang w:val="ru-RU"/>
        </w:rPr>
        <w:t xml:space="preserve">Телефон для связи +375 29 292-95-51, </w:t>
      </w:r>
      <w:proofErr w:type="spellStart"/>
      <w:r w:rsidRPr="00E00393">
        <w:rPr>
          <w:lang w:val="ru-RU"/>
        </w:rPr>
        <w:t>e-mail</w:t>
      </w:r>
      <w:proofErr w:type="spellEnd"/>
      <w:r w:rsidRPr="00E00393">
        <w:rPr>
          <w:lang w:val="ru-RU"/>
        </w:rPr>
        <w:t>: ecologzao@mail.ru</w:t>
      </w:r>
    </w:p>
    <w:p w14:paraId="1362F8B6" w14:textId="77777777" w:rsidR="007A0F5D" w:rsidRPr="00E00393" w:rsidRDefault="007A0F5D" w:rsidP="00FB324F">
      <w:pPr>
        <w:pStyle w:val="point"/>
        <w:rPr>
          <w:lang w:val="ru-RU"/>
        </w:rPr>
      </w:pPr>
      <w:r w:rsidRPr="00E00393">
        <w:rPr>
          <w:lang w:val="ru-RU"/>
        </w:rPr>
        <w:t>тел.: 8 (0212) 49-56-49, факс: 8 (0212) 49-56-50</w:t>
      </w:r>
    </w:p>
    <w:p w14:paraId="56EC20E1" w14:textId="2E7A03F4" w:rsidR="007A0F5D" w:rsidRPr="00E00393" w:rsidRDefault="00934CB1" w:rsidP="00934CB1">
      <w:pPr>
        <w:pStyle w:val="point"/>
        <w:rPr>
          <w:lang w:val="ru-RU"/>
        </w:rPr>
      </w:pPr>
      <w:r w:rsidRPr="00E00393">
        <w:rPr>
          <w:lang w:val="en-US"/>
        </w:rPr>
        <w:t>e</w:t>
      </w:r>
      <w:r w:rsidRPr="00E00393">
        <w:t>-</w:t>
      </w:r>
      <w:proofErr w:type="spellStart"/>
      <w:r w:rsidRPr="00E00393">
        <w:t>mail</w:t>
      </w:r>
      <w:proofErr w:type="spellEnd"/>
      <w:r w:rsidRPr="00E00393">
        <w:t>:</w:t>
      </w:r>
      <w:r w:rsidRPr="00E00393">
        <w:rPr>
          <w:lang w:val="ru-RU"/>
        </w:rPr>
        <w:t xml:space="preserve"> </w:t>
      </w:r>
      <w:r w:rsidRPr="00B5462B">
        <w:rPr>
          <w:rFonts w:eastAsia="Times New Roman"/>
          <w:iCs/>
          <w:lang w:eastAsia="ru-RU"/>
        </w:rPr>
        <w:t>vohp@vitagro.by</w:t>
      </w:r>
    </w:p>
    <w:p w14:paraId="3EBE6248" w14:textId="3639ACA2" w:rsidR="003E4F3E" w:rsidRDefault="00D87DA2" w:rsidP="00FB324F">
      <w:pPr>
        <w:pStyle w:val="point"/>
        <w:rPr>
          <w:lang w:val="ru-RU"/>
        </w:rPr>
      </w:pPr>
      <w:r w:rsidRPr="00E00393">
        <w:rPr>
          <w:lang w:val="ru-RU"/>
        </w:rPr>
        <w:t>в срок до 10 рабочих дней со дня опубликования данного уведомления.</w:t>
      </w:r>
    </w:p>
    <w:p w14:paraId="4AF828F8" w14:textId="3D873E6B" w:rsidR="0022108C" w:rsidRPr="00E00393" w:rsidRDefault="0022108C" w:rsidP="0022108C">
      <w:pPr>
        <w:pStyle w:val="point"/>
        <w:rPr>
          <w:lang w:val="ru-RU"/>
        </w:rPr>
      </w:pPr>
      <w:r w:rsidRPr="00B5462B">
        <w:rPr>
          <w:rFonts w:eastAsia="SimSun"/>
          <w:lang w:bidi="en-US"/>
        </w:rPr>
        <w:t>Порядок проведения общественной экологической экспертизы, в том числе порядок направления заявления о намерении проведения общественной экологической экспертизы установлен Положением о порядке проведения общественной экологической экспертизы, утвержденным Постановлением Совета Министров Республики Беларусь от 29.10.2010 № 1592.</w:t>
      </w:r>
    </w:p>
    <w:p w14:paraId="7D777812" w14:textId="268B6DCE" w:rsidR="00397D54" w:rsidRPr="00E00393" w:rsidRDefault="009715FF" w:rsidP="00FB324F">
      <w:pPr>
        <w:pStyle w:val="point"/>
        <w:rPr>
          <w:b/>
          <w:bCs/>
          <w:lang w:val="ru-RU"/>
        </w:rPr>
      </w:pPr>
      <w:r w:rsidRPr="00E00393">
        <w:rPr>
          <w:b/>
          <w:bCs/>
          <w:lang w:val="ru-RU"/>
        </w:rPr>
        <w:t>М</w:t>
      </w:r>
      <w:r w:rsidR="00661DA9" w:rsidRPr="00E00393">
        <w:rPr>
          <w:b/>
          <w:bCs/>
          <w:lang w:val="ru-RU"/>
        </w:rPr>
        <w:t>есто и дату опубликования уведомления</w:t>
      </w:r>
      <w:r w:rsidR="00397D54" w:rsidRPr="00E00393">
        <w:rPr>
          <w:b/>
          <w:bCs/>
          <w:lang w:val="ru-RU"/>
        </w:rPr>
        <w:t>:</w:t>
      </w:r>
    </w:p>
    <w:p w14:paraId="331AA6A8" w14:textId="5C2BD322" w:rsidR="003E4F3E" w:rsidRPr="00E00393" w:rsidRDefault="008130A8" w:rsidP="00FB324F">
      <w:pPr>
        <w:pStyle w:val="point"/>
        <w:rPr>
          <w:lang w:val="ru-RU"/>
        </w:rPr>
      </w:pPr>
      <w:r w:rsidRPr="00E00393">
        <w:t xml:space="preserve">Сайт </w:t>
      </w:r>
      <w:r w:rsidR="0022549A" w:rsidRPr="00E00393">
        <w:rPr>
          <w:lang w:val="ru-RU"/>
        </w:rPr>
        <w:t xml:space="preserve">Ушачского </w:t>
      </w:r>
      <w:r w:rsidR="00397D54" w:rsidRPr="00E00393">
        <w:t>районн</w:t>
      </w:r>
      <w:r w:rsidRPr="00E00393">
        <w:t>ого</w:t>
      </w:r>
      <w:r w:rsidR="00675CFB" w:rsidRPr="00E00393">
        <w:rPr>
          <w:lang w:val="ru-RU"/>
        </w:rPr>
        <w:t xml:space="preserve"> </w:t>
      </w:r>
      <w:r w:rsidR="00397D54" w:rsidRPr="00E00393">
        <w:t>исполнительн</w:t>
      </w:r>
      <w:r w:rsidRPr="00E00393">
        <w:t>ого</w:t>
      </w:r>
      <w:r w:rsidR="00397D54" w:rsidRPr="00E00393">
        <w:t xml:space="preserve"> комитет</w:t>
      </w:r>
      <w:r w:rsidRPr="00E00393">
        <w:t>а в глобальной сети Интернет</w:t>
      </w:r>
      <w:r w:rsidR="00397D54" w:rsidRPr="00E00393">
        <w:t xml:space="preserve">: </w:t>
      </w:r>
      <w:hyperlink r:id="rId12" w:history="1">
        <w:r w:rsidR="00675CFB" w:rsidRPr="00E00393">
          <w:rPr>
            <w:rStyle w:val="a3"/>
            <w:color w:val="auto"/>
            <w:u w:val="none"/>
          </w:rPr>
          <w:t>https://ushachi.vitebsk-region.gov.by</w:t>
        </w:r>
      </w:hyperlink>
      <w:r w:rsidR="0022108C">
        <w:rPr>
          <w:rStyle w:val="a3"/>
          <w:color w:val="auto"/>
          <w:u w:val="none"/>
          <w:lang w:val="ru-RU"/>
        </w:rPr>
        <w:t xml:space="preserve">, </w:t>
      </w:r>
      <w:r w:rsidR="0022108C">
        <w:rPr>
          <w:lang w:val="ru-RU"/>
        </w:rPr>
        <w:t>раздел «Общественные обсуждения»</w:t>
      </w:r>
      <w:r w:rsidR="0022108C">
        <w:rPr>
          <w:lang w:val="ru-RU"/>
        </w:rPr>
        <w:t xml:space="preserve"> </w:t>
      </w:r>
      <w:r w:rsidR="00216C26" w:rsidRPr="00E00393">
        <w:t>от</w:t>
      </w:r>
      <w:r w:rsidR="00675CFB" w:rsidRPr="00E00393">
        <w:rPr>
          <w:lang w:val="ru-RU"/>
        </w:rPr>
        <w:t xml:space="preserve"> </w:t>
      </w:r>
      <w:r w:rsidR="006C7384" w:rsidRPr="00E00393">
        <w:rPr>
          <w:lang w:val="ru-RU"/>
        </w:rPr>
        <w:t>23.11</w:t>
      </w:r>
      <w:r w:rsidR="009715FF" w:rsidRPr="00E00393">
        <w:rPr>
          <w:lang w:val="ru-RU"/>
        </w:rPr>
        <w:t>.2024</w:t>
      </w:r>
      <w:r w:rsidR="0022108C">
        <w:rPr>
          <w:lang w:val="ru-RU"/>
        </w:rPr>
        <w:t>;</w:t>
      </w:r>
    </w:p>
    <w:p w14:paraId="416F3B0A" w14:textId="6B224030" w:rsidR="007847BA" w:rsidRPr="00EC7929" w:rsidRDefault="006F3426" w:rsidP="00EC7929">
      <w:pPr>
        <w:pStyle w:val="point"/>
        <w:rPr>
          <w:lang w:val="ru-RU"/>
        </w:rPr>
      </w:pPr>
      <w:r>
        <w:rPr>
          <w:lang w:val="ru-RU"/>
        </w:rPr>
        <w:t>в</w:t>
      </w:r>
      <w:r w:rsidR="00216C26" w:rsidRPr="00E00393">
        <w:t xml:space="preserve"> печатных средствах массовой информации</w:t>
      </w:r>
      <w:r w:rsidR="0022549A" w:rsidRPr="00E00393">
        <w:rPr>
          <w:lang w:val="ru-RU"/>
        </w:rPr>
        <w:t xml:space="preserve"> </w:t>
      </w:r>
      <w:r w:rsidR="001D7E53" w:rsidRPr="00E00393">
        <w:t>–</w:t>
      </w:r>
      <w:r w:rsidR="001869D1" w:rsidRPr="00E00393">
        <w:rPr>
          <w:lang w:val="ru-RU"/>
        </w:rPr>
        <w:t xml:space="preserve"> </w:t>
      </w:r>
      <w:r w:rsidR="0022108C" w:rsidRPr="00B5462B">
        <w:rPr>
          <w:rFonts w:eastAsia="Times New Roman"/>
          <w:bCs/>
          <w:lang w:eastAsia="ru-RU"/>
        </w:rPr>
        <w:t>Ушачская районная</w:t>
      </w:r>
      <w:r w:rsidR="0022108C">
        <w:rPr>
          <w:rFonts w:eastAsia="Times New Roman"/>
          <w:bCs/>
          <w:lang w:val="ru-RU" w:eastAsia="ru-RU"/>
        </w:rPr>
        <w:t xml:space="preserve"> г</w:t>
      </w:r>
      <w:proofErr w:type="spellStart"/>
      <w:r w:rsidR="009715FF" w:rsidRPr="00E00393">
        <w:t>азет</w:t>
      </w:r>
      <w:proofErr w:type="spellEnd"/>
      <w:r w:rsidR="003357F8" w:rsidRPr="00E00393">
        <w:rPr>
          <w:lang w:val="ru-RU"/>
        </w:rPr>
        <w:t>а</w:t>
      </w:r>
      <w:r w:rsidR="0087452C" w:rsidRPr="00E00393">
        <w:rPr>
          <w:lang w:val="ru-RU"/>
        </w:rPr>
        <w:t xml:space="preserve"> </w:t>
      </w:r>
      <w:hyperlink r:id="rId13" w:tgtFrame="group" w:history="1">
        <w:r w:rsidR="004D70A9" w:rsidRPr="00E00393">
          <w:rPr>
            <w:color w:val="000000"/>
            <w:shd w:val="clear" w:color="auto" w:fill="FFFFFF"/>
          </w:rPr>
          <w:t>«</w:t>
        </w:r>
        <w:proofErr w:type="spellStart"/>
        <w:r w:rsidR="004D70A9" w:rsidRPr="00E00393">
          <w:rPr>
            <w:color w:val="000000"/>
            <w:shd w:val="clear" w:color="auto" w:fill="FFFFFF"/>
          </w:rPr>
          <w:t>Патрыёт</w:t>
        </w:r>
        <w:proofErr w:type="spellEnd"/>
        <w:r w:rsidR="004D70A9" w:rsidRPr="00E00393">
          <w:rPr>
            <w:color w:val="000000"/>
            <w:shd w:val="clear" w:color="auto" w:fill="FFFFFF"/>
          </w:rPr>
          <w:t>»</w:t>
        </w:r>
      </w:hyperlink>
      <w:r w:rsidR="0087452C" w:rsidRPr="00E00393">
        <w:t xml:space="preserve"> </w:t>
      </w:r>
      <w:r w:rsidR="001D7E53" w:rsidRPr="00E00393">
        <w:t>от</w:t>
      </w:r>
      <w:r w:rsidR="006C7384" w:rsidRPr="00E00393">
        <w:rPr>
          <w:lang w:val="ru-RU"/>
        </w:rPr>
        <w:t xml:space="preserve"> 23</w:t>
      </w:r>
      <w:r w:rsidR="009715FF" w:rsidRPr="00E00393">
        <w:t>.</w:t>
      </w:r>
      <w:r w:rsidR="006C7384" w:rsidRPr="00E00393">
        <w:rPr>
          <w:lang w:val="ru-RU"/>
        </w:rPr>
        <w:t>11</w:t>
      </w:r>
      <w:r w:rsidR="009715FF" w:rsidRPr="00E00393">
        <w:t>.2024</w:t>
      </w:r>
      <w:r w:rsidR="003357F8" w:rsidRPr="00E00393">
        <w:rPr>
          <w:lang w:val="ru-RU"/>
        </w:rPr>
        <w:t>.</w:t>
      </w:r>
    </w:p>
    <w:sectPr w:rsidR="007847BA" w:rsidRPr="00EC7929">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22D60"/>
    <w:multiLevelType w:val="hybridMultilevel"/>
    <w:tmpl w:val="1152E4C2"/>
    <w:lvl w:ilvl="0" w:tplc="432A2788">
      <w:start w:val="5"/>
      <w:numFmt w:val="bullet"/>
      <w:lvlText w:val="-"/>
      <w:lvlJc w:val="left"/>
      <w:pPr>
        <w:ind w:left="987" w:hanging="360"/>
      </w:pPr>
      <w:rPr>
        <w:rFonts w:ascii="Times New Roman" w:eastAsiaTheme="minorEastAsia" w:hAnsi="Times New Roman" w:cs="Times New Roman" w:hint="default"/>
      </w:rPr>
    </w:lvl>
    <w:lvl w:ilvl="1" w:tplc="20000003" w:tentative="1">
      <w:start w:val="1"/>
      <w:numFmt w:val="bullet"/>
      <w:lvlText w:val="o"/>
      <w:lvlJc w:val="left"/>
      <w:pPr>
        <w:ind w:left="1707" w:hanging="360"/>
      </w:pPr>
      <w:rPr>
        <w:rFonts w:ascii="Courier New" w:hAnsi="Courier New" w:cs="Courier New" w:hint="default"/>
      </w:rPr>
    </w:lvl>
    <w:lvl w:ilvl="2" w:tplc="20000005" w:tentative="1">
      <w:start w:val="1"/>
      <w:numFmt w:val="bullet"/>
      <w:lvlText w:val=""/>
      <w:lvlJc w:val="left"/>
      <w:pPr>
        <w:ind w:left="2427" w:hanging="360"/>
      </w:pPr>
      <w:rPr>
        <w:rFonts w:ascii="Wingdings" w:hAnsi="Wingdings" w:hint="default"/>
      </w:rPr>
    </w:lvl>
    <w:lvl w:ilvl="3" w:tplc="20000001" w:tentative="1">
      <w:start w:val="1"/>
      <w:numFmt w:val="bullet"/>
      <w:lvlText w:val=""/>
      <w:lvlJc w:val="left"/>
      <w:pPr>
        <w:ind w:left="3147" w:hanging="360"/>
      </w:pPr>
      <w:rPr>
        <w:rFonts w:ascii="Symbol" w:hAnsi="Symbol" w:hint="default"/>
      </w:rPr>
    </w:lvl>
    <w:lvl w:ilvl="4" w:tplc="20000003" w:tentative="1">
      <w:start w:val="1"/>
      <w:numFmt w:val="bullet"/>
      <w:lvlText w:val="o"/>
      <w:lvlJc w:val="left"/>
      <w:pPr>
        <w:ind w:left="3867" w:hanging="360"/>
      </w:pPr>
      <w:rPr>
        <w:rFonts w:ascii="Courier New" w:hAnsi="Courier New" w:cs="Courier New" w:hint="default"/>
      </w:rPr>
    </w:lvl>
    <w:lvl w:ilvl="5" w:tplc="20000005" w:tentative="1">
      <w:start w:val="1"/>
      <w:numFmt w:val="bullet"/>
      <w:lvlText w:val=""/>
      <w:lvlJc w:val="left"/>
      <w:pPr>
        <w:ind w:left="4587" w:hanging="360"/>
      </w:pPr>
      <w:rPr>
        <w:rFonts w:ascii="Wingdings" w:hAnsi="Wingdings" w:hint="default"/>
      </w:rPr>
    </w:lvl>
    <w:lvl w:ilvl="6" w:tplc="20000001" w:tentative="1">
      <w:start w:val="1"/>
      <w:numFmt w:val="bullet"/>
      <w:lvlText w:val=""/>
      <w:lvlJc w:val="left"/>
      <w:pPr>
        <w:ind w:left="5307" w:hanging="360"/>
      </w:pPr>
      <w:rPr>
        <w:rFonts w:ascii="Symbol" w:hAnsi="Symbol" w:hint="default"/>
      </w:rPr>
    </w:lvl>
    <w:lvl w:ilvl="7" w:tplc="20000003" w:tentative="1">
      <w:start w:val="1"/>
      <w:numFmt w:val="bullet"/>
      <w:lvlText w:val="o"/>
      <w:lvlJc w:val="left"/>
      <w:pPr>
        <w:ind w:left="6027" w:hanging="360"/>
      </w:pPr>
      <w:rPr>
        <w:rFonts w:ascii="Courier New" w:hAnsi="Courier New" w:cs="Courier New" w:hint="default"/>
      </w:rPr>
    </w:lvl>
    <w:lvl w:ilvl="8" w:tplc="20000005" w:tentative="1">
      <w:start w:val="1"/>
      <w:numFmt w:val="bullet"/>
      <w:lvlText w:val=""/>
      <w:lvlJc w:val="left"/>
      <w:pPr>
        <w:ind w:left="6747" w:hanging="360"/>
      </w:pPr>
      <w:rPr>
        <w:rFonts w:ascii="Wingdings" w:hAnsi="Wingdings" w:hint="default"/>
      </w:rPr>
    </w:lvl>
  </w:abstractNum>
  <w:num w:numId="1" w16cid:durableId="885874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AB"/>
    <w:rsid w:val="00001DD6"/>
    <w:rsid w:val="000A222D"/>
    <w:rsid w:val="000A48C0"/>
    <w:rsid w:val="000B7701"/>
    <w:rsid w:val="000C3265"/>
    <w:rsid w:val="001236B9"/>
    <w:rsid w:val="00125CEA"/>
    <w:rsid w:val="00166834"/>
    <w:rsid w:val="001869D1"/>
    <w:rsid w:val="00197723"/>
    <w:rsid w:val="001A21B3"/>
    <w:rsid w:val="001D7E53"/>
    <w:rsid w:val="001E5220"/>
    <w:rsid w:val="001F3F05"/>
    <w:rsid w:val="00207187"/>
    <w:rsid w:val="00207A56"/>
    <w:rsid w:val="00216C26"/>
    <w:rsid w:val="0022108C"/>
    <w:rsid w:val="0022549A"/>
    <w:rsid w:val="00225C15"/>
    <w:rsid w:val="0022618C"/>
    <w:rsid w:val="00247320"/>
    <w:rsid w:val="002603DB"/>
    <w:rsid w:val="00261327"/>
    <w:rsid w:val="00280C90"/>
    <w:rsid w:val="00280E66"/>
    <w:rsid w:val="00294939"/>
    <w:rsid w:val="002B011C"/>
    <w:rsid w:val="0031659C"/>
    <w:rsid w:val="00320039"/>
    <w:rsid w:val="00326DE9"/>
    <w:rsid w:val="003357F8"/>
    <w:rsid w:val="00361C9F"/>
    <w:rsid w:val="00364516"/>
    <w:rsid w:val="003721A5"/>
    <w:rsid w:val="00397D54"/>
    <w:rsid w:val="003A0FE5"/>
    <w:rsid w:val="003A52A4"/>
    <w:rsid w:val="003B16CA"/>
    <w:rsid w:val="003B3EE0"/>
    <w:rsid w:val="003D0A9B"/>
    <w:rsid w:val="003D1EEC"/>
    <w:rsid w:val="003D3D71"/>
    <w:rsid w:val="003E4F3E"/>
    <w:rsid w:val="00406198"/>
    <w:rsid w:val="004442B0"/>
    <w:rsid w:val="00444587"/>
    <w:rsid w:val="00446828"/>
    <w:rsid w:val="00452744"/>
    <w:rsid w:val="00481678"/>
    <w:rsid w:val="00483398"/>
    <w:rsid w:val="004835B1"/>
    <w:rsid w:val="00487155"/>
    <w:rsid w:val="004B5374"/>
    <w:rsid w:val="004D70A9"/>
    <w:rsid w:val="004D7C97"/>
    <w:rsid w:val="004E71A0"/>
    <w:rsid w:val="00500E27"/>
    <w:rsid w:val="00501180"/>
    <w:rsid w:val="005710CA"/>
    <w:rsid w:val="00585B4C"/>
    <w:rsid w:val="005A7253"/>
    <w:rsid w:val="005C0A32"/>
    <w:rsid w:val="005C32FF"/>
    <w:rsid w:val="005C4775"/>
    <w:rsid w:val="005D1E10"/>
    <w:rsid w:val="005D2215"/>
    <w:rsid w:val="006249E9"/>
    <w:rsid w:val="006436DF"/>
    <w:rsid w:val="00646131"/>
    <w:rsid w:val="006479AC"/>
    <w:rsid w:val="00661DA9"/>
    <w:rsid w:val="00662D50"/>
    <w:rsid w:val="006726CA"/>
    <w:rsid w:val="00675CFB"/>
    <w:rsid w:val="00684308"/>
    <w:rsid w:val="006C1F0C"/>
    <w:rsid w:val="006C7384"/>
    <w:rsid w:val="006E36D0"/>
    <w:rsid w:val="006E39D2"/>
    <w:rsid w:val="006F3426"/>
    <w:rsid w:val="00706825"/>
    <w:rsid w:val="00706A84"/>
    <w:rsid w:val="00710412"/>
    <w:rsid w:val="00741E15"/>
    <w:rsid w:val="007602F5"/>
    <w:rsid w:val="007847BA"/>
    <w:rsid w:val="007A0F5D"/>
    <w:rsid w:val="007D02AC"/>
    <w:rsid w:val="007D1340"/>
    <w:rsid w:val="00806C99"/>
    <w:rsid w:val="008130A8"/>
    <w:rsid w:val="008177AF"/>
    <w:rsid w:val="008279AC"/>
    <w:rsid w:val="00832F1F"/>
    <w:rsid w:val="00844561"/>
    <w:rsid w:val="00857A77"/>
    <w:rsid w:val="00867DAD"/>
    <w:rsid w:val="0087452C"/>
    <w:rsid w:val="008C03CE"/>
    <w:rsid w:val="008D4789"/>
    <w:rsid w:val="008D5427"/>
    <w:rsid w:val="008E26AB"/>
    <w:rsid w:val="008E3A0F"/>
    <w:rsid w:val="008F0717"/>
    <w:rsid w:val="009013E9"/>
    <w:rsid w:val="0090734D"/>
    <w:rsid w:val="00913954"/>
    <w:rsid w:val="00934CB1"/>
    <w:rsid w:val="00943358"/>
    <w:rsid w:val="00945409"/>
    <w:rsid w:val="009663CB"/>
    <w:rsid w:val="00970F96"/>
    <w:rsid w:val="009715FF"/>
    <w:rsid w:val="00982694"/>
    <w:rsid w:val="009A7D8C"/>
    <w:rsid w:val="00A10DD4"/>
    <w:rsid w:val="00A33914"/>
    <w:rsid w:val="00A45544"/>
    <w:rsid w:val="00A5733A"/>
    <w:rsid w:val="00A57550"/>
    <w:rsid w:val="00A829D6"/>
    <w:rsid w:val="00A842F7"/>
    <w:rsid w:val="00AA5F3C"/>
    <w:rsid w:val="00AB3A86"/>
    <w:rsid w:val="00AC4938"/>
    <w:rsid w:val="00AE293F"/>
    <w:rsid w:val="00B072EF"/>
    <w:rsid w:val="00B374B7"/>
    <w:rsid w:val="00B52DE0"/>
    <w:rsid w:val="00B66DAC"/>
    <w:rsid w:val="00B67B10"/>
    <w:rsid w:val="00B87228"/>
    <w:rsid w:val="00B949D5"/>
    <w:rsid w:val="00BA6DA1"/>
    <w:rsid w:val="00BB5687"/>
    <w:rsid w:val="00BD6BDC"/>
    <w:rsid w:val="00BD71CF"/>
    <w:rsid w:val="00BF111D"/>
    <w:rsid w:val="00BF3C8C"/>
    <w:rsid w:val="00C13A42"/>
    <w:rsid w:val="00C67507"/>
    <w:rsid w:val="00C7315B"/>
    <w:rsid w:val="00CA1C2D"/>
    <w:rsid w:val="00CC5B00"/>
    <w:rsid w:val="00CF4507"/>
    <w:rsid w:val="00CF4D42"/>
    <w:rsid w:val="00D06960"/>
    <w:rsid w:val="00D16DF7"/>
    <w:rsid w:val="00D2247C"/>
    <w:rsid w:val="00D66D26"/>
    <w:rsid w:val="00D87DA2"/>
    <w:rsid w:val="00D93614"/>
    <w:rsid w:val="00DA2FF7"/>
    <w:rsid w:val="00DC062C"/>
    <w:rsid w:val="00DD0B45"/>
    <w:rsid w:val="00DD6160"/>
    <w:rsid w:val="00E00393"/>
    <w:rsid w:val="00E24FAC"/>
    <w:rsid w:val="00E5471A"/>
    <w:rsid w:val="00E6451D"/>
    <w:rsid w:val="00EC7929"/>
    <w:rsid w:val="00ED4689"/>
    <w:rsid w:val="00ED60DC"/>
    <w:rsid w:val="00ED7282"/>
    <w:rsid w:val="00EF3561"/>
    <w:rsid w:val="00F03669"/>
    <w:rsid w:val="00F107AA"/>
    <w:rsid w:val="00F10DC1"/>
    <w:rsid w:val="00F141AC"/>
    <w:rsid w:val="00F23BA3"/>
    <w:rsid w:val="00F3531C"/>
    <w:rsid w:val="00F54BDD"/>
    <w:rsid w:val="00F70FD4"/>
    <w:rsid w:val="00FA0121"/>
    <w:rsid w:val="00FA07D0"/>
    <w:rsid w:val="00FA4A35"/>
    <w:rsid w:val="00FB06A3"/>
    <w:rsid w:val="00FB324F"/>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96B9"/>
  <w15:docId w15:val="{3C3F23E1-72BC-4FEE-81E1-9EB2A6E7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BY" w:eastAsia="ru-B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shd w:val="clear" w:color="auto" w:fill="auto"/>
    </w:rPr>
  </w:style>
  <w:style w:type="paragraph" w:customStyle="1" w:styleId="titlep">
    <w:name w:val="titlep"/>
    <w:basedOn w:val="a"/>
    <w:pPr>
      <w:spacing w:before="360" w:after="360" w:line="240" w:lineRule="auto"/>
      <w:jc w:val="center"/>
    </w:pPr>
    <w:rPr>
      <w:rFonts w:ascii="Times New Roman" w:hAnsi="Times New Roman" w:cs="Times New Roman"/>
      <w:b/>
      <w:bCs/>
      <w:kern w:val="0"/>
      <w:sz w:val="24"/>
      <w:szCs w:val="24"/>
    </w:rPr>
  </w:style>
  <w:style w:type="paragraph" w:customStyle="1" w:styleId="onestring">
    <w:name w:val="onestring"/>
    <w:basedOn w:val="a"/>
    <w:pPr>
      <w:spacing w:before="160" w:line="240" w:lineRule="auto"/>
      <w:jc w:val="right"/>
    </w:pPr>
    <w:rPr>
      <w:rFonts w:ascii="Times New Roman" w:hAnsi="Times New Roman" w:cs="Times New Roman"/>
      <w:kern w:val="0"/>
    </w:rPr>
  </w:style>
  <w:style w:type="paragraph" w:customStyle="1" w:styleId="point">
    <w:name w:val="point"/>
    <w:basedOn w:val="a"/>
    <w:pPr>
      <w:spacing w:before="160" w:line="240" w:lineRule="auto"/>
      <w:ind w:firstLine="567"/>
      <w:jc w:val="both"/>
    </w:pPr>
    <w:rPr>
      <w:rFonts w:ascii="Times New Roman" w:hAnsi="Times New Roman" w:cs="Times New Roman"/>
      <w:kern w:val="0"/>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kern w:val="0"/>
      <w:sz w:val="24"/>
      <w:szCs w:val="24"/>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table10">
    <w:name w:val="table10"/>
    <w:basedOn w:val="a"/>
    <w:pPr>
      <w:spacing w:after="0" w:line="240" w:lineRule="auto"/>
      <w:jc w:val="both"/>
    </w:pPr>
    <w:rPr>
      <w:rFonts w:ascii="Times New Roman" w:hAnsi="Times New Roman" w:cs="Times New Roman"/>
      <w:kern w:val="0"/>
      <w:sz w:val="20"/>
      <w:szCs w:val="20"/>
    </w:rPr>
  </w:style>
  <w:style w:type="paragraph" w:customStyle="1" w:styleId="append">
    <w:name w:val="append"/>
    <w:basedOn w:val="a"/>
    <w:pPr>
      <w:spacing w:after="0" w:line="240" w:lineRule="auto"/>
      <w:jc w:val="both"/>
    </w:pPr>
    <w:rPr>
      <w:rFonts w:ascii="Times New Roman" w:hAnsi="Times New Roman" w:cs="Times New Roman"/>
      <w:i/>
      <w:iCs/>
      <w:kern w:val="0"/>
    </w:rPr>
  </w:style>
  <w:style w:type="paragraph" w:customStyle="1" w:styleId="append1">
    <w:name w:val="append1"/>
    <w:basedOn w:val="a"/>
    <w:pPr>
      <w:spacing w:after="28" w:line="240" w:lineRule="auto"/>
      <w:jc w:val="both"/>
    </w:pPr>
    <w:rPr>
      <w:rFonts w:ascii="Times New Roman" w:hAnsi="Times New Roman" w:cs="Times New Roman"/>
      <w:i/>
      <w:iCs/>
      <w:kern w:val="0"/>
    </w:rPr>
  </w:style>
  <w:style w:type="paragraph" w:customStyle="1" w:styleId="newncpi">
    <w:name w:val="newncpi"/>
    <w:basedOn w:val="a"/>
    <w:pPr>
      <w:spacing w:before="160" w:line="240" w:lineRule="auto"/>
      <w:ind w:firstLine="567"/>
      <w:jc w:val="both"/>
    </w:pPr>
    <w:rPr>
      <w:rFonts w:ascii="Times New Roman" w:hAnsi="Times New Roman" w:cs="Times New Roman"/>
      <w:kern w:val="0"/>
      <w:sz w:val="24"/>
      <w:szCs w:val="24"/>
    </w:rPr>
  </w:style>
  <w:style w:type="paragraph" w:customStyle="1" w:styleId="newncpi0">
    <w:name w:val="newncpi0"/>
    <w:basedOn w:val="a"/>
    <w:pPr>
      <w:spacing w:before="160" w:line="240" w:lineRule="auto"/>
      <w:jc w:val="both"/>
    </w:pPr>
    <w:rPr>
      <w:rFonts w:ascii="Times New Roman" w:hAnsi="Times New Roman" w:cs="Times New Roman"/>
      <w:kern w:val="0"/>
      <w:sz w:val="24"/>
      <w:szCs w:val="24"/>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character" w:styleId="a4">
    <w:name w:val="Unresolved Mention"/>
    <w:basedOn w:val="a0"/>
    <w:uiPriority w:val="99"/>
    <w:semiHidden/>
    <w:unhideWhenUsed/>
    <w:rsid w:val="00706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6329">
      <w:marLeft w:val="0"/>
      <w:marRight w:val="0"/>
      <w:marTop w:val="0"/>
      <w:marBottom w:val="0"/>
      <w:divBdr>
        <w:top w:val="none" w:sz="0" w:space="0" w:color="auto"/>
        <w:left w:val="none" w:sz="0" w:space="0" w:color="auto"/>
        <w:bottom w:val="none" w:sz="0" w:space="0" w:color="auto"/>
        <w:right w:val="none" w:sz="0" w:space="0" w:color="auto"/>
      </w:divBdr>
    </w:div>
    <w:div w:id="514342489">
      <w:bodyDiv w:val="1"/>
      <w:marLeft w:val="0"/>
      <w:marRight w:val="0"/>
      <w:marTop w:val="0"/>
      <w:marBottom w:val="0"/>
      <w:divBdr>
        <w:top w:val="none" w:sz="0" w:space="0" w:color="auto"/>
        <w:left w:val="none" w:sz="0" w:space="0" w:color="auto"/>
        <w:bottom w:val="none" w:sz="0" w:space="0" w:color="auto"/>
        <w:right w:val="none" w:sz="0" w:space="0" w:color="auto"/>
      </w:divBdr>
      <w:divsChild>
        <w:div w:id="843785117">
          <w:marLeft w:val="0"/>
          <w:marRight w:val="0"/>
          <w:marTop w:val="0"/>
          <w:marBottom w:val="0"/>
          <w:divBdr>
            <w:top w:val="none" w:sz="0" w:space="0" w:color="auto"/>
            <w:left w:val="none" w:sz="0" w:space="0" w:color="auto"/>
            <w:bottom w:val="none" w:sz="0" w:space="0" w:color="auto"/>
            <w:right w:val="none" w:sz="0" w:space="0" w:color="auto"/>
          </w:divBdr>
        </w:div>
        <w:div w:id="1129932825">
          <w:marLeft w:val="0"/>
          <w:marRight w:val="0"/>
          <w:marTop w:val="0"/>
          <w:marBottom w:val="0"/>
          <w:divBdr>
            <w:top w:val="none" w:sz="0" w:space="0" w:color="auto"/>
            <w:left w:val="none" w:sz="0" w:space="0" w:color="auto"/>
            <w:bottom w:val="none" w:sz="0" w:space="0" w:color="auto"/>
            <w:right w:val="none" w:sz="0" w:space="0" w:color="auto"/>
          </w:divBdr>
        </w:div>
        <w:div w:id="717361371">
          <w:marLeft w:val="0"/>
          <w:marRight w:val="0"/>
          <w:marTop w:val="0"/>
          <w:marBottom w:val="0"/>
          <w:divBdr>
            <w:top w:val="none" w:sz="0" w:space="0" w:color="auto"/>
            <w:left w:val="none" w:sz="0" w:space="0" w:color="auto"/>
            <w:bottom w:val="none" w:sz="0" w:space="0" w:color="auto"/>
            <w:right w:val="none" w:sz="0" w:space="0" w:color="auto"/>
          </w:divBdr>
        </w:div>
        <w:div w:id="850024070">
          <w:marLeft w:val="0"/>
          <w:marRight w:val="0"/>
          <w:marTop w:val="0"/>
          <w:marBottom w:val="0"/>
          <w:divBdr>
            <w:top w:val="none" w:sz="0" w:space="0" w:color="auto"/>
            <w:left w:val="none" w:sz="0" w:space="0" w:color="auto"/>
            <w:bottom w:val="none" w:sz="0" w:space="0" w:color="auto"/>
            <w:right w:val="none" w:sz="0" w:space="0" w:color="auto"/>
          </w:divBdr>
        </w:div>
        <w:div w:id="2037190313">
          <w:marLeft w:val="0"/>
          <w:marRight w:val="0"/>
          <w:marTop w:val="0"/>
          <w:marBottom w:val="0"/>
          <w:divBdr>
            <w:top w:val="none" w:sz="0" w:space="0" w:color="auto"/>
            <w:left w:val="none" w:sz="0" w:space="0" w:color="auto"/>
            <w:bottom w:val="none" w:sz="0" w:space="0" w:color="auto"/>
            <w:right w:val="none" w:sz="0" w:space="0" w:color="auto"/>
          </w:divBdr>
        </w:div>
        <w:div w:id="1747603774">
          <w:marLeft w:val="0"/>
          <w:marRight w:val="0"/>
          <w:marTop w:val="0"/>
          <w:marBottom w:val="0"/>
          <w:divBdr>
            <w:top w:val="none" w:sz="0" w:space="0" w:color="auto"/>
            <w:left w:val="none" w:sz="0" w:space="0" w:color="auto"/>
            <w:bottom w:val="none" w:sz="0" w:space="0" w:color="auto"/>
            <w:right w:val="none" w:sz="0" w:space="0" w:color="auto"/>
          </w:divBdr>
        </w:div>
        <w:div w:id="1383559327">
          <w:marLeft w:val="0"/>
          <w:marRight w:val="0"/>
          <w:marTop w:val="0"/>
          <w:marBottom w:val="0"/>
          <w:divBdr>
            <w:top w:val="none" w:sz="0" w:space="0" w:color="auto"/>
            <w:left w:val="none" w:sz="0" w:space="0" w:color="auto"/>
            <w:bottom w:val="none" w:sz="0" w:space="0" w:color="auto"/>
            <w:right w:val="none" w:sz="0" w:space="0" w:color="auto"/>
          </w:divBdr>
        </w:div>
      </w:divsChild>
    </w:div>
    <w:div w:id="858205832">
      <w:bodyDiv w:val="1"/>
      <w:marLeft w:val="0"/>
      <w:marRight w:val="0"/>
      <w:marTop w:val="0"/>
      <w:marBottom w:val="0"/>
      <w:divBdr>
        <w:top w:val="none" w:sz="0" w:space="0" w:color="auto"/>
        <w:left w:val="none" w:sz="0" w:space="0" w:color="auto"/>
        <w:bottom w:val="none" w:sz="0" w:space="0" w:color="auto"/>
        <w:right w:val="none" w:sz="0" w:space="0" w:color="auto"/>
      </w:divBdr>
    </w:div>
    <w:div w:id="973176066">
      <w:bodyDiv w:val="1"/>
      <w:marLeft w:val="0"/>
      <w:marRight w:val="0"/>
      <w:marTop w:val="0"/>
      <w:marBottom w:val="0"/>
      <w:divBdr>
        <w:top w:val="none" w:sz="0" w:space="0" w:color="auto"/>
        <w:left w:val="none" w:sz="0" w:space="0" w:color="auto"/>
        <w:bottom w:val="none" w:sz="0" w:space="0" w:color="auto"/>
        <w:right w:val="none" w:sz="0" w:space="0" w:color="auto"/>
      </w:divBdr>
    </w:div>
    <w:div w:id="1272400348">
      <w:bodyDiv w:val="1"/>
      <w:marLeft w:val="0"/>
      <w:marRight w:val="0"/>
      <w:marTop w:val="0"/>
      <w:marBottom w:val="0"/>
      <w:divBdr>
        <w:top w:val="none" w:sz="0" w:space="0" w:color="auto"/>
        <w:left w:val="none" w:sz="0" w:space="0" w:color="auto"/>
        <w:bottom w:val="none" w:sz="0" w:space="0" w:color="auto"/>
        <w:right w:val="none" w:sz="0" w:space="0" w:color="auto"/>
      </w:divBdr>
      <w:divsChild>
        <w:div w:id="1841236941">
          <w:marLeft w:val="0"/>
          <w:marRight w:val="0"/>
          <w:marTop w:val="0"/>
          <w:marBottom w:val="0"/>
          <w:divBdr>
            <w:top w:val="none" w:sz="0" w:space="0" w:color="auto"/>
            <w:left w:val="none" w:sz="0" w:space="0" w:color="auto"/>
            <w:bottom w:val="none" w:sz="0" w:space="0" w:color="auto"/>
            <w:right w:val="none" w:sz="0" w:space="0" w:color="auto"/>
          </w:divBdr>
        </w:div>
        <w:div w:id="1195926602">
          <w:marLeft w:val="0"/>
          <w:marRight w:val="0"/>
          <w:marTop w:val="0"/>
          <w:marBottom w:val="0"/>
          <w:divBdr>
            <w:top w:val="none" w:sz="0" w:space="0" w:color="auto"/>
            <w:left w:val="none" w:sz="0" w:space="0" w:color="auto"/>
            <w:bottom w:val="none" w:sz="0" w:space="0" w:color="auto"/>
            <w:right w:val="none" w:sz="0" w:space="0" w:color="auto"/>
          </w:divBdr>
        </w:div>
        <w:div w:id="218057083">
          <w:marLeft w:val="0"/>
          <w:marRight w:val="0"/>
          <w:marTop w:val="0"/>
          <w:marBottom w:val="0"/>
          <w:divBdr>
            <w:top w:val="none" w:sz="0" w:space="0" w:color="auto"/>
            <w:left w:val="none" w:sz="0" w:space="0" w:color="auto"/>
            <w:bottom w:val="none" w:sz="0" w:space="0" w:color="auto"/>
            <w:right w:val="none" w:sz="0" w:space="0" w:color="auto"/>
          </w:divBdr>
        </w:div>
        <w:div w:id="255485395">
          <w:marLeft w:val="0"/>
          <w:marRight w:val="0"/>
          <w:marTop w:val="0"/>
          <w:marBottom w:val="0"/>
          <w:divBdr>
            <w:top w:val="none" w:sz="0" w:space="0" w:color="auto"/>
            <w:left w:val="none" w:sz="0" w:space="0" w:color="auto"/>
            <w:bottom w:val="none" w:sz="0" w:space="0" w:color="auto"/>
            <w:right w:val="none" w:sz="0" w:space="0" w:color="auto"/>
          </w:divBdr>
        </w:div>
        <w:div w:id="2045056683">
          <w:marLeft w:val="0"/>
          <w:marRight w:val="0"/>
          <w:marTop w:val="0"/>
          <w:marBottom w:val="0"/>
          <w:divBdr>
            <w:top w:val="none" w:sz="0" w:space="0" w:color="auto"/>
            <w:left w:val="none" w:sz="0" w:space="0" w:color="auto"/>
            <w:bottom w:val="none" w:sz="0" w:space="0" w:color="auto"/>
            <w:right w:val="none" w:sz="0" w:space="0" w:color="auto"/>
          </w:divBdr>
        </w:div>
        <w:div w:id="678167625">
          <w:marLeft w:val="0"/>
          <w:marRight w:val="0"/>
          <w:marTop w:val="0"/>
          <w:marBottom w:val="0"/>
          <w:divBdr>
            <w:top w:val="none" w:sz="0" w:space="0" w:color="auto"/>
            <w:left w:val="none" w:sz="0" w:space="0" w:color="auto"/>
            <w:bottom w:val="none" w:sz="0" w:space="0" w:color="auto"/>
            <w:right w:val="none" w:sz="0" w:space="0" w:color="auto"/>
          </w:divBdr>
        </w:div>
        <w:div w:id="2096004183">
          <w:marLeft w:val="0"/>
          <w:marRight w:val="0"/>
          <w:marTop w:val="0"/>
          <w:marBottom w:val="0"/>
          <w:divBdr>
            <w:top w:val="none" w:sz="0" w:space="0" w:color="auto"/>
            <w:left w:val="none" w:sz="0" w:space="0" w:color="auto"/>
            <w:bottom w:val="none" w:sz="0" w:space="0" w:color="auto"/>
            <w:right w:val="none" w:sz="0" w:space="0" w:color="auto"/>
          </w:divBdr>
        </w:div>
      </w:divsChild>
    </w:div>
    <w:div w:id="1699505389">
      <w:bodyDiv w:val="1"/>
      <w:marLeft w:val="0"/>
      <w:marRight w:val="0"/>
      <w:marTop w:val="0"/>
      <w:marBottom w:val="0"/>
      <w:divBdr>
        <w:top w:val="none" w:sz="0" w:space="0" w:color="auto"/>
        <w:left w:val="none" w:sz="0" w:space="0" w:color="auto"/>
        <w:bottom w:val="none" w:sz="0" w:space="0" w:color="auto"/>
        <w:right w:val="none" w:sz="0" w:space="0" w:color="auto"/>
      </w:divBdr>
    </w:div>
    <w:div w:id="1875650478">
      <w:bodyDiv w:val="1"/>
      <w:marLeft w:val="0"/>
      <w:marRight w:val="0"/>
      <w:marTop w:val="0"/>
      <w:marBottom w:val="0"/>
      <w:divBdr>
        <w:top w:val="none" w:sz="0" w:space="0" w:color="auto"/>
        <w:left w:val="none" w:sz="0" w:space="0" w:color="auto"/>
        <w:bottom w:val="none" w:sz="0" w:space="0" w:color="auto"/>
        <w:right w:val="none" w:sz="0" w:space="0" w:color="auto"/>
      </w:divBdr>
    </w:div>
    <w:div w:id="1933197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pr@gskb.by" TargetMode="External"/><Relationship Id="rId13" Type="http://schemas.openxmlformats.org/officeDocument/2006/relationships/hyperlink" Target="https://ok.ru/drogichinby?st._aid=ExternalGroupWidget_OpenGroup" TargetMode="External"/><Relationship Id="rId3" Type="http://schemas.openxmlformats.org/officeDocument/2006/relationships/settings" Target="settings.xml"/><Relationship Id="rId7" Type="http://schemas.openxmlformats.org/officeDocument/2006/relationships/hyperlink" Target="http://ushachi.vitebsk-region.gov.by/special/ru/obsuzhdeniya/ushrik_ais@vitebsk.by" TargetMode="External"/><Relationship Id="rId12" Type="http://schemas.openxmlformats.org/officeDocument/2006/relationships/hyperlink" Target="https://ushachi.vitebsk-region.gov.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hachi.vitebsk-region.gov.by/special/ru/obsuzhdeniya/ushrik_ais@vitebsk.by" TargetMode="External"/><Relationship Id="rId11" Type="http://schemas.openxmlformats.org/officeDocument/2006/relationships/hyperlink" Target="http://ushachi.vitebsk-region.gov.by/special/ru/obsuzhdeniya/ushrik_ais@vitebsk.by" TargetMode="External"/><Relationship Id="rId5" Type="http://schemas.openxmlformats.org/officeDocument/2006/relationships/hyperlink" Target="mailto:opr@gskb.by" TargetMode="External"/><Relationship Id="rId15" Type="http://schemas.openxmlformats.org/officeDocument/2006/relationships/theme" Target="theme/theme1.xml"/><Relationship Id="rId10" Type="http://schemas.openxmlformats.org/officeDocument/2006/relationships/hyperlink" Target="mailto:opr@gskb.by" TargetMode="External"/><Relationship Id="rId4" Type="http://schemas.openxmlformats.org/officeDocument/2006/relationships/webSettings" Target="webSettings.xml"/><Relationship Id="rId9" Type="http://schemas.openxmlformats.org/officeDocument/2006/relationships/hyperlink" Target="http://ushachi.vitebsk-region.gov.by/special/ru/obsuzhdeniya/ushrik_ais@vitebsk.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911</TotalTime>
  <Pages>4</Pages>
  <Words>1581</Words>
  <Characters>9017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cp:lastPrinted>2024-04-22T08:16:00Z</cp:lastPrinted>
  <dcterms:created xsi:type="dcterms:W3CDTF">2024-04-17T09:02:00Z</dcterms:created>
  <dcterms:modified xsi:type="dcterms:W3CDTF">2024-11-21T07:31:00Z</dcterms:modified>
</cp:coreProperties>
</file>