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94" w:rsidRPr="00DA7394" w:rsidRDefault="00DA7394" w:rsidP="00DA739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     </w:t>
      </w:r>
      <w:r w:rsidRPr="00DA739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Профилактика микроспории</w:t>
      </w:r>
    </w:p>
    <w:p w:rsidR="00DA7394" w:rsidRPr="00DA7394" w:rsidRDefault="00DA7394" w:rsidP="00DA7394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A739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Микроспория является самой распространенной грибковой инфекцией человека и животных.  Заболевание встречается повсеместно, чаще страдают дети.</w:t>
      </w:r>
    </w:p>
    <w:p w:rsidR="00DA7394" w:rsidRPr="00DA7394" w:rsidRDefault="00DA7394" w:rsidP="00DA739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A7394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Возбудителями микроспории</w:t>
      </w:r>
      <w:r w:rsidRPr="00DA739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 являются грибы – </w:t>
      </w:r>
      <w:proofErr w:type="spellStart"/>
      <w:r w:rsidRPr="00DA739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дерматофиты</w:t>
      </w:r>
      <w:proofErr w:type="spellEnd"/>
      <w:r w:rsidRPr="00DA739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, которые гнездятся в поверхностных слоях кожи и волосах.  Возбудители микроспории могут сохранять жизнеспособность до 10 лет во внешней среде. Они очень живучи, хорошо переносят жару и мороз, но погибают под воздействием дезинфицирующих веществ и при кипячении в мыльных растворах.</w:t>
      </w:r>
    </w:p>
    <w:p w:rsidR="00DA7394" w:rsidRPr="00DA7394" w:rsidRDefault="00DA7394" w:rsidP="00DA7394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A739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Грибы, вызывающие микроспорию, распространены среди безнадзорных животных: кошек, реже собак, болеют и домашние коты, собаки и такие животные как хомяки, морские свинки и др. Но чаще всего основным источником заражения являются кошки. Они, бегая по улицам, с одного двора в другой заражаются друг от друга.</w:t>
      </w:r>
    </w:p>
    <w:p w:rsidR="00DA7394" w:rsidRPr="00DA7394" w:rsidRDefault="00DA7394" w:rsidP="00DA739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A7394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Заражение происходит:</w:t>
      </w:r>
    </w:p>
    <w:p w:rsidR="00DA7394" w:rsidRPr="00DA7394" w:rsidRDefault="00DA7394" w:rsidP="00DA73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DA7394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при контакте с больным животным, в редких случаях с больным человеком;</w:t>
      </w:r>
    </w:p>
    <w:p w:rsidR="00DA7394" w:rsidRPr="00DA7394" w:rsidRDefault="00DA7394" w:rsidP="00DA73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DA7394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через инфицированные ими предметы обихода: личные вещи, постельное белье, банные принадлежности, ковры, мягкую мебель, подстилки для животных, детские коляски, оставленные на лестничной клетке, где могут спать коты;</w:t>
      </w:r>
    </w:p>
    <w:p w:rsidR="00DA7394" w:rsidRPr="00DA7394" w:rsidRDefault="00DA7394" w:rsidP="00DA73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DA7394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объекты внешней среды: пыль на лестничных площадках, подвалах жилых домов и мусоросборников, песок на детских площадках и др.;</w:t>
      </w:r>
    </w:p>
    <w:p w:rsidR="00DA7394" w:rsidRPr="00DA7394" w:rsidRDefault="00DA7394" w:rsidP="00DA73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DA7394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парикмахерские приборы: расчески, машинки для стрижки волос, пеньюары и пр.</w:t>
      </w:r>
    </w:p>
    <w:p w:rsidR="00DA7394" w:rsidRPr="00DA7394" w:rsidRDefault="00DA7394" w:rsidP="00DA7394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A739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Период от даты заражения до появления первых клинических симптомов от 5-7 дней до 5-6 недель.</w:t>
      </w:r>
    </w:p>
    <w:p w:rsidR="00DA7394" w:rsidRPr="00DA7394" w:rsidRDefault="00DA7394" w:rsidP="00DA739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A739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У </w:t>
      </w:r>
      <w:r w:rsidRPr="00DA7394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больных животных</w:t>
      </w:r>
      <w:r w:rsidRPr="00DA739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заметны участки выпадения шерсти (плешинки) в виде округлых или овальных пятен чаще всего в области головы (на морде, внутренней поверхности уха), шее, конечностей. Эти участки представляют собой очаги облысения с редкими обломанными шерстинками, покрытыми чешуйками и корочками.  Иногда животное может выглядеть здоровым, но быть носителем микроспории.</w:t>
      </w:r>
    </w:p>
    <w:p w:rsidR="00DA7394" w:rsidRPr="00DA7394" w:rsidRDefault="00DA7394" w:rsidP="00DA739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A739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У </w:t>
      </w:r>
      <w:r w:rsidRPr="00DA7394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людей</w:t>
      </w:r>
      <w:r w:rsidRPr="00DA739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чаще болеют дети в возрасте до 14 лет. При поражении гладкой кожи, появляются очаги круглой или овальной формы розовато — красного цвета. Поверхность их покрыта чешуйками, пузырьками и тонкими корочками по периферии. Размеры их обычно не превышают 1 – 2 см в диаметре. Количество их бывает разным от одного до множества. Иногда очаги сливаются. На волосистой части головы обычно развиваются единичные очаги поражения круглой или овальной формы. Пораженные волосы обламываются и выступают над уровнем кожи на 4 – 8 мм, в основании покрыты беловатыми чешуйками.</w:t>
      </w:r>
    </w:p>
    <w:p w:rsidR="00DA7394" w:rsidRPr="00DA7394" w:rsidRDefault="00DA7394" w:rsidP="00DA7394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A739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При грибковых заболеваниях очень важно своевременное обращение к врачу – дерматологу.</w:t>
      </w:r>
    </w:p>
    <w:p w:rsidR="00DA7394" w:rsidRPr="00DA7394" w:rsidRDefault="00DA7394" w:rsidP="00DA739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A739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Чтобы </w:t>
      </w:r>
      <w:r w:rsidRPr="00DA7394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предупредить заражение</w:t>
      </w:r>
      <w:r w:rsidRPr="00DA739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микроспорией необходимо строго соблюдать следующие правила:</w:t>
      </w:r>
    </w:p>
    <w:p w:rsidR="00DA7394" w:rsidRPr="00DA7394" w:rsidRDefault="00DA7394" w:rsidP="00DA73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DA7394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не разрешайте детям играть с безнадзорными животными, подбирать их и нести в дом;</w:t>
      </w:r>
    </w:p>
    <w:p w:rsidR="00DA7394" w:rsidRPr="00DA7394" w:rsidRDefault="00DA7394" w:rsidP="00DA73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DA7394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при выгуливании домашних животных не допускайте их контакта с безнадзорными животными;</w:t>
      </w:r>
    </w:p>
    <w:p w:rsidR="00DA7394" w:rsidRPr="00DA7394" w:rsidRDefault="00DA7394" w:rsidP="00DA73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DA7394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держите домашних животных в специально отведенных местах, не берите их в постель, регулярно проверяйте животных у ветеринара;</w:t>
      </w:r>
    </w:p>
    <w:p w:rsidR="00DA7394" w:rsidRPr="00DA7394" w:rsidRDefault="00DA7394" w:rsidP="00DA73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DA7394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не выбрасывайте заболевших животных на улицу, необходимо доставить их в ветлечебницу;</w:t>
      </w:r>
    </w:p>
    <w:p w:rsidR="00DA7394" w:rsidRPr="00DA7394" w:rsidRDefault="00DA7394" w:rsidP="00DA73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DA7394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приобретая животных, обязательно проверьте их у ветеринара;</w:t>
      </w:r>
    </w:p>
    <w:p w:rsidR="00DA7394" w:rsidRPr="00DA7394" w:rsidRDefault="00DA7394" w:rsidP="00DA73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DA7394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соблюдайте правила личной гигиены – тщательно мойте руки с мылом после контакта с животными;</w:t>
      </w:r>
    </w:p>
    <w:p w:rsidR="00DA7394" w:rsidRPr="00DA7394" w:rsidRDefault="00DA7394" w:rsidP="00DA73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DA7394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lastRenderedPageBreak/>
        <w:t>не пользуйтесь чужими головными уборами, одеждой, расческами, полотенцами.</w:t>
      </w:r>
    </w:p>
    <w:p w:rsidR="00DA7394" w:rsidRPr="00DA7394" w:rsidRDefault="00DA7394" w:rsidP="00DA7394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DA7394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Помните, что заболевание легче предупредить, чем вылечить.</w:t>
      </w:r>
    </w:p>
    <w:p w:rsidR="00BE3E40" w:rsidRDefault="00DA7394">
      <w:r>
        <w:t>Инструктор-</w:t>
      </w:r>
      <w:proofErr w:type="spellStart"/>
      <w:r>
        <w:t>валеолог</w:t>
      </w:r>
      <w:proofErr w:type="spellEnd"/>
      <w:r>
        <w:t xml:space="preserve"> ГУ «</w:t>
      </w:r>
      <w:proofErr w:type="spellStart"/>
      <w:r>
        <w:t>Ушачский</w:t>
      </w:r>
      <w:proofErr w:type="spellEnd"/>
      <w:r>
        <w:t xml:space="preserve"> рай </w:t>
      </w:r>
      <w:proofErr w:type="gramStart"/>
      <w:r>
        <w:t xml:space="preserve">ЦГЭ»   </w:t>
      </w:r>
      <w:proofErr w:type="gramEnd"/>
      <w:r>
        <w:t xml:space="preserve">                                   А.В. Никитенко</w:t>
      </w:r>
      <w:bookmarkStart w:id="0" w:name="_GoBack"/>
      <w:bookmarkEnd w:id="0"/>
    </w:p>
    <w:sectPr w:rsidR="00BE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56A49"/>
    <w:multiLevelType w:val="multilevel"/>
    <w:tmpl w:val="75106A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A6033B"/>
    <w:multiLevelType w:val="multilevel"/>
    <w:tmpl w:val="3FCCC9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73"/>
    <w:rsid w:val="004B7473"/>
    <w:rsid w:val="00BE3E40"/>
    <w:rsid w:val="00DA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BE8D"/>
  <w15:chartTrackingRefBased/>
  <w15:docId w15:val="{C9DB833F-2A0A-4AA8-A1F9-4380368F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2024-12-02T06:27:00Z</dcterms:created>
  <dcterms:modified xsi:type="dcterms:W3CDTF">2024-12-02T06:30:00Z</dcterms:modified>
</cp:coreProperties>
</file>