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2E5E" w:rsidRPr="00E72E5E" w:rsidRDefault="00E72E5E" w:rsidP="00E72E5E">
      <w:pPr>
        <w:pStyle w:val="a3"/>
        <w:spacing w:after="0" w:line="240" w:lineRule="auto"/>
        <w:ind w:left="-360" w:firstLine="360"/>
        <w:jc w:val="center"/>
        <w:rPr>
          <w:rFonts w:ascii="Times New Roman" w:eastAsia="Times New Roman" w:hAnsi="Times New Roman"/>
          <w:b/>
          <w:sz w:val="30"/>
          <w:szCs w:val="30"/>
          <w:lang w:eastAsia="ru-RU"/>
        </w:rPr>
      </w:pPr>
      <w:r w:rsidRPr="00E72E5E">
        <w:rPr>
          <w:rFonts w:ascii="Times New Roman" w:eastAsia="Times New Roman" w:hAnsi="Times New Roman"/>
          <w:b/>
          <w:sz w:val="30"/>
          <w:szCs w:val="30"/>
          <w:lang w:eastAsia="ru-RU"/>
        </w:rPr>
        <w:t>Аддзяленне першаснага прыёму, аналізу, інфармавання і прагназавання</w:t>
      </w:r>
    </w:p>
    <w:p w:rsidR="00E72E5E" w:rsidRPr="00E72E5E" w:rsidRDefault="00E72E5E" w:rsidP="00E72E5E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</w:p>
    <w:p w:rsidR="0009444F" w:rsidRPr="00342BC5" w:rsidRDefault="0009444F" w:rsidP="0009444F">
      <w:pPr>
        <w:pStyle w:val="HTML"/>
        <w:shd w:val="clear" w:color="auto" w:fill="F8F9FA"/>
        <w:jc w:val="both"/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</w:pPr>
      <w:r w:rsidRPr="00342BC5">
        <w:rPr>
          <w:rStyle w:val="y2iqfc"/>
          <w:rFonts w:ascii="Times New Roman" w:hAnsi="Times New Roman" w:cs="Times New Roman"/>
          <w:b/>
          <w:color w:val="1F1F1F"/>
          <w:sz w:val="30"/>
          <w:szCs w:val="30"/>
          <w:lang w:val="be-BY"/>
        </w:rPr>
        <w:t>Адрас:</w:t>
      </w:r>
      <w:r w:rsidRPr="00342BC5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 xml:space="preserve"> Ушацкі раён, в. Гр</w:t>
      </w:r>
      <w:r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>адзянец, вул. Цэнтральная, 3Б</w:t>
      </w:r>
    </w:p>
    <w:p w:rsidR="0009444F" w:rsidRPr="00342BC5" w:rsidRDefault="0009444F" w:rsidP="0009444F">
      <w:pPr>
        <w:pStyle w:val="HTML"/>
        <w:shd w:val="clear" w:color="auto" w:fill="F8F9FA"/>
        <w:jc w:val="both"/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</w:pPr>
      <w:r w:rsidRPr="00342BC5">
        <w:rPr>
          <w:rStyle w:val="y2iqfc"/>
          <w:rFonts w:ascii="Times New Roman" w:hAnsi="Times New Roman" w:cs="Times New Roman"/>
          <w:b/>
          <w:color w:val="1F1F1F"/>
          <w:sz w:val="30"/>
          <w:szCs w:val="30"/>
          <w:lang w:val="be-BY"/>
        </w:rPr>
        <w:t>Рэжым працы:</w:t>
      </w:r>
      <w:r w:rsidRPr="00342BC5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 xml:space="preserve"> 8.00 - 13.00, 14.00 - 17.00 (панядзелак - пятніца);</w:t>
      </w:r>
    </w:p>
    <w:p w:rsidR="0009444F" w:rsidRPr="00213F3B" w:rsidRDefault="0009444F" w:rsidP="0009444F">
      <w:pPr>
        <w:pStyle w:val="HTML"/>
        <w:shd w:val="clear" w:color="auto" w:fill="F8F9FA"/>
        <w:jc w:val="both"/>
        <w:rPr>
          <w:rFonts w:ascii="Times New Roman" w:hAnsi="Times New Roman" w:cs="Times New Roman"/>
          <w:color w:val="1F1F1F"/>
          <w:sz w:val="30"/>
          <w:szCs w:val="30"/>
          <w:lang w:val="be-BY"/>
        </w:rPr>
      </w:pPr>
      <w:r w:rsidRPr="00342BC5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 xml:space="preserve">                            выходны - субота, нядзеля</w:t>
      </w:r>
    </w:p>
    <w:p w:rsidR="0009444F" w:rsidRDefault="0009444F" w:rsidP="00E72E5E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</w:p>
    <w:p w:rsidR="00E72E5E" w:rsidRPr="00E72E5E" w:rsidRDefault="00E72E5E" w:rsidP="00FE6D2F">
      <w:pPr>
        <w:pStyle w:val="a3"/>
        <w:spacing w:after="0" w:line="240" w:lineRule="auto"/>
        <w:ind w:left="-360" w:firstLine="76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E72E5E">
        <w:rPr>
          <w:rFonts w:ascii="Times New Roman" w:eastAsia="Times New Roman" w:hAnsi="Times New Roman"/>
          <w:sz w:val="30"/>
          <w:szCs w:val="30"/>
          <w:lang w:eastAsia="ru-RU"/>
        </w:rPr>
        <w:t>Загадчы</w:t>
      </w:r>
      <w:r w:rsidR="00612AF2">
        <w:rPr>
          <w:rFonts w:ascii="Times New Roman" w:eastAsia="Times New Roman" w:hAnsi="Times New Roman"/>
          <w:sz w:val="30"/>
          <w:szCs w:val="30"/>
          <w:lang w:eastAsia="ru-RU"/>
        </w:rPr>
        <w:t>к</w:t>
      </w:r>
      <w:r w:rsidRPr="00E72E5E">
        <w:rPr>
          <w:rFonts w:ascii="Times New Roman" w:eastAsia="Times New Roman" w:hAnsi="Times New Roman"/>
          <w:sz w:val="30"/>
          <w:szCs w:val="30"/>
          <w:lang w:eastAsia="ru-RU"/>
        </w:rPr>
        <w:t xml:space="preserve"> аддзялення - Шаўчэнка Аксана Фёдараўна, </w:t>
      </w:r>
      <w:r w:rsidR="00612AF2">
        <w:rPr>
          <w:rFonts w:ascii="Times New Roman" w:eastAsia="Times New Roman" w:hAnsi="Times New Roman"/>
          <w:sz w:val="30"/>
          <w:szCs w:val="30"/>
          <w:lang w:eastAsia="ru-RU"/>
        </w:rPr>
        <w:t xml:space="preserve">каб. 18, </w:t>
      </w:r>
      <w:r w:rsidRPr="00E72E5E">
        <w:rPr>
          <w:rFonts w:ascii="Times New Roman" w:eastAsia="Times New Roman" w:hAnsi="Times New Roman"/>
          <w:sz w:val="30"/>
          <w:szCs w:val="30"/>
          <w:lang w:eastAsia="ru-RU"/>
        </w:rPr>
        <w:t>тэл. 5 07 23</w:t>
      </w:r>
      <w:r w:rsidR="00612AF2">
        <w:rPr>
          <w:rFonts w:ascii="Times New Roman" w:eastAsia="Times New Roman" w:hAnsi="Times New Roman"/>
          <w:sz w:val="30"/>
          <w:szCs w:val="30"/>
          <w:lang w:eastAsia="ru-RU"/>
        </w:rPr>
        <w:t>;</w:t>
      </w:r>
    </w:p>
    <w:p w:rsidR="00E72E5E" w:rsidRDefault="00612AF2" w:rsidP="00FE6D2F">
      <w:pPr>
        <w:pStyle w:val="a3"/>
        <w:spacing w:after="0" w:line="240" w:lineRule="auto"/>
        <w:ind w:left="-360" w:firstLine="76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/>
          <w:sz w:val="30"/>
          <w:szCs w:val="30"/>
          <w:lang w:eastAsia="ru-RU"/>
        </w:rPr>
        <w:t>с</w:t>
      </w:r>
      <w:r w:rsidR="00E72E5E" w:rsidRPr="00E72E5E">
        <w:rPr>
          <w:rFonts w:ascii="Times New Roman" w:eastAsia="Times New Roman" w:hAnsi="Times New Roman"/>
          <w:sz w:val="30"/>
          <w:szCs w:val="30"/>
          <w:lang w:eastAsia="ru-RU"/>
        </w:rPr>
        <w:t xml:space="preserve">пецыяліст па сацыяльнай рабоце - Коршун Таццяна Уладзіміраўна, </w:t>
      </w:r>
      <w:r>
        <w:rPr>
          <w:rFonts w:ascii="Times New Roman" w:eastAsia="Times New Roman" w:hAnsi="Times New Roman"/>
          <w:sz w:val="30"/>
          <w:szCs w:val="30"/>
          <w:lang w:eastAsia="ru-RU"/>
        </w:rPr>
        <w:t>каб. 17,</w:t>
      </w:r>
    </w:p>
    <w:p w:rsidR="00E72E5E" w:rsidRPr="00E72E5E" w:rsidRDefault="00E72E5E" w:rsidP="00FE6D2F">
      <w:pPr>
        <w:pStyle w:val="a3"/>
        <w:spacing w:after="0" w:line="240" w:lineRule="auto"/>
        <w:ind w:left="-360" w:firstLine="76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E72E5E">
        <w:rPr>
          <w:rFonts w:ascii="Times New Roman" w:eastAsia="Times New Roman" w:hAnsi="Times New Roman"/>
          <w:sz w:val="30"/>
          <w:szCs w:val="30"/>
          <w:lang w:eastAsia="ru-RU"/>
        </w:rPr>
        <w:t>тэл. 5 75 33</w:t>
      </w:r>
      <w:r w:rsidR="00612AF2">
        <w:rPr>
          <w:rFonts w:ascii="Times New Roman" w:eastAsia="Times New Roman" w:hAnsi="Times New Roman"/>
          <w:sz w:val="30"/>
          <w:szCs w:val="30"/>
          <w:lang w:eastAsia="ru-RU"/>
        </w:rPr>
        <w:t>;</w:t>
      </w:r>
    </w:p>
    <w:p w:rsidR="00E72E5E" w:rsidRDefault="00612AF2" w:rsidP="00FE6D2F">
      <w:pPr>
        <w:pStyle w:val="a3"/>
        <w:spacing w:after="0" w:line="240" w:lineRule="auto"/>
        <w:ind w:left="-360" w:firstLine="76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/>
          <w:sz w:val="30"/>
          <w:szCs w:val="30"/>
          <w:lang w:eastAsia="ru-RU"/>
        </w:rPr>
        <w:t>с</w:t>
      </w:r>
      <w:r w:rsidR="00E72E5E" w:rsidRPr="00E72E5E">
        <w:rPr>
          <w:rFonts w:ascii="Times New Roman" w:eastAsia="Times New Roman" w:hAnsi="Times New Roman"/>
          <w:sz w:val="30"/>
          <w:szCs w:val="30"/>
          <w:lang w:eastAsia="ru-RU"/>
        </w:rPr>
        <w:t>пецыяліст па сацыяльнай рабоце - Сабіна Святлана Мікалаеўна,</w:t>
      </w:r>
      <w:r>
        <w:rPr>
          <w:rFonts w:ascii="Times New Roman" w:eastAsia="Times New Roman" w:hAnsi="Times New Roman"/>
          <w:sz w:val="30"/>
          <w:szCs w:val="30"/>
          <w:lang w:eastAsia="ru-RU"/>
        </w:rPr>
        <w:t xml:space="preserve"> каб. 9, </w:t>
      </w:r>
    </w:p>
    <w:p w:rsidR="00E72E5E" w:rsidRPr="00E72E5E" w:rsidRDefault="00E72E5E" w:rsidP="00FE6D2F">
      <w:pPr>
        <w:pStyle w:val="a3"/>
        <w:spacing w:after="0" w:line="240" w:lineRule="auto"/>
        <w:ind w:left="-360" w:firstLine="76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E72E5E">
        <w:rPr>
          <w:rFonts w:ascii="Times New Roman" w:eastAsia="Times New Roman" w:hAnsi="Times New Roman"/>
          <w:sz w:val="30"/>
          <w:szCs w:val="30"/>
          <w:lang w:eastAsia="ru-RU"/>
        </w:rPr>
        <w:t>тэл. 5 74 14</w:t>
      </w:r>
      <w:r w:rsidR="00FE6D2F">
        <w:rPr>
          <w:rFonts w:ascii="Times New Roman" w:eastAsia="Times New Roman" w:hAnsi="Times New Roman"/>
          <w:sz w:val="30"/>
          <w:szCs w:val="30"/>
          <w:lang w:eastAsia="ru-RU"/>
        </w:rPr>
        <w:t>;</w:t>
      </w:r>
    </w:p>
    <w:p w:rsidR="00E72E5E" w:rsidRDefault="00612AF2" w:rsidP="00FE6D2F">
      <w:pPr>
        <w:pStyle w:val="a3"/>
        <w:spacing w:after="0" w:line="240" w:lineRule="auto"/>
        <w:ind w:left="-360" w:firstLine="76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/>
          <w:sz w:val="30"/>
          <w:szCs w:val="30"/>
          <w:lang w:eastAsia="ru-RU"/>
        </w:rPr>
        <w:t>с</w:t>
      </w:r>
      <w:r w:rsidR="00E72E5E" w:rsidRPr="00E72E5E">
        <w:rPr>
          <w:rFonts w:ascii="Times New Roman" w:eastAsia="Times New Roman" w:hAnsi="Times New Roman"/>
          <w:sz w:val="30"/>
          <w:szCs w:val="30"/>
          <w:lang w:eastAsia="ru-RU"/>
        </w:rPr>
        <w:t xml:space="preserve">пецыяліст па сацыяльнай рабоце - Спірыдзёнак Кацярына Васільеўна, </w:t>
      </w:r>
      <w:r>
        <w:rPr>
          <w:rFonts w:ascii="Times New Roman" w:eastAsia="Times New Roman" w:hAnsi="Times New Roman"/>
          <w:sz w:val="30"/>
          <w:szCs w:val="30"/>
          <w:lang w:eastAsia="ru-RU"/>
        </w:rPr>
        <w:t>каб. 9,</w:t>
      </w:r>
    </w:p>
    <w:p w:rsidR="00DE5C19" w:rsidRDefault="00E72E5E" w:rsidP="00FE6D2F">
      <w:pPr>
        <w:pStyle w:val="a3"/>
        <w:spacing w:after="0" w:line="240" w:lineRule="auto"/>
        <w:ind w:left="-360" w:firstLine="76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E72E5E">
        <w:rPr>
          <w:rFonts w:ascii="Times New Roman" w:eastAsia="Times New Roman" w:hAnsi="Times New Roman"/>
          <w:sz w:val="30"/>
          <w:szCs w:val="30"/>
          <w:lang w:eastAsia="ru-RU"/>
        </w:rPr>
        <w:t>тэл. 5 74 14</w:t>
      </w:r>
    </w:p>
    <w:p w:rsidR="00E72E5E" w:rsidRDefault="00E72E5E" w:rsidP="00E72E5E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</w:p>
    <w:p w:rsidR="00E72E5E" w:rsidRPr="00E72E5E" w:rsidRDefault="00E72E5E" w:rsidP="00E72E5E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E72E5E">
        <w:rPr>
          <w:rFonts w:ascii="Times New Roman" w:eastAsia="Times New Roman" w:hAnsi="Times New Roman"/>
          <w:sz w:val="30"/>
          <w:szCs w:val="30"/>
          <w:lang w:eastAsia="ru-RU"/>
        </w:rPr>
        <w:t>Аддзел першаснага прыёму, аналізу, інфармавання і прагназавання ажыццяўляе:</w:t>
      </w:r>
    </w:p>
    <w:p w:rsidR="00E72E5E" w:rsidRPr="00E72E5E" w:rsidRDefault="00E72E5E" w:rsidP="00E72E5E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E72E5E">
        <w:rPr>
          <w:rFonts w:ascii="Times New Roman" w:eastAsia="Times New Roman" w:hAnsi="Times New Roman"/>
          <w:sz w:val="30"/>
          <w:szCs w:val="30"/>
          <w:lang w:eastAsia="ru-RU"/>
        </w:rPr>
        <w:t xml:space="preserve"> - першасны прыём, які выяўляе патрэбнасці грамадзян (сямей) у сацыяльных паслугах, накіраванне іх у адпаведныя структурныя падраздзяленні цэнтра;</w:t>
      </w:r>
    </w:p>
    <w:p w:rsidR="00E72E5E" w:rsidRPr="00E72E5E" w:rsidRDefault="00E72E5E" w:rsidP="00E72E5E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E72E5E">
        <w:rPr>
          <w:rFonts w:ascii="Times New Roman" w:eastAsia="Times New Roman" w:hAnsi="Times New Roman"/>
          <w:sz w:val="30"/>
          <w:szCs w:val="30"/>
          <w:lang w:eastAsia="ru-RU"/>
        </w:rPr>
        <w:t>- стварэнне і абнаўленне банкаў дадзеных катэгарыяльных грамадзян;</w:t>
      </w:r>
    </w:p>
    <w:p w:rsidR="00E72E5E" w:rsidRPr="00430C89" w:rsidRDefault="00E72E5E" w:rsidP="00E72E5E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E72E5E">
        <w:rPr>
          <w:rFonts w:ascii="Times New Roman" w:eastAsia="Times New Roman" w:hAnsi="Times New Roman"/>
          <w:sz w:val="30"/>
          <w:szCs w:val="30"/>
          <w:lang w:eastAsia="ru-RU"/>
        </w:rPr>
        <w:t>- аказанне матэрыяльнай дапамогі пажылым і інвалідам грамадзянам са сродкаў Фонду сацыяльнай абароны;</w:t>
      </w:r>
    </w:p>
    <w:p w:rsidR="00E72E5E" w:rsidRPr="00E72E5E" w:rsidRDefault="00E72E5E" w:rsidP="00E72E5E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E72E5E">
        <w:rPr>
          <w:rFonts w:ascii="Times New Roman" w:eastAsia="Times New Roman" w:hAnsi="Times New Roman"/>
          <w:sz w:val="30"/>
          <w:szCs w:val="30"/>
          <w:lang w:eastAsia="ru-RU"/>
        </w:rPr>
        <w:t>- прыём, падрыхтоўка да разгляду зваротаў зацікаўленых асоб і выдача рашэнняў аб прадастаўленні дзяржаўнай адраснай сацыяльнай дапамогі;</w:t>
      </w:r>
    </w:p>
    <w:p w:rsidR="00E72E5E" w:rsidRPr="00E72E5E" w:rsidRDefault="00E72E5E" w:rsidP="00E72E5E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E72E5E">
        <w:rPr>
          <w:rFonts w:ascii="Times New Roman" w:eastAsia="Times New Roman" w:hAnsi="Times New Roman"/>
          <w:sz w:val="30"/>
          <w:szCs w:val="30"/>
          <w:lang w:eastAsia="ru-RU"/>
        </w:rPr>
        <w:t xml:space="preserve"> - аналіз і прагназаванне рэальных і перспектыўных патрэб насельніцтва, якое пражывае на тэрыторыі, у сацыяльных паслугах, складанне "сацыяльнага пашпарта" адміністрацыйна-тэрытарыяльнай адзінкі;</w:t>
      </w:r>
    </w:p>
    <w:p w:rsidR="00E72E5E" w:rsidRPr="00E72E5E" w:rsidRDefault="00E72E5E" w:rsidP="00E72E5E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E72E5E">
        <w:rPr>
          <w:rFonts w:ascii="Times New Roman" w:eastAsia="Times New Roman" w:hAnsi="Times New Roman"/>
          <w:sz w:val="30"/>
          <w:szCs w:val="30"/>
          <w:lang w:eastAsia="ru-RU"/>
        </w:rPr>
        <w:t xml:space="preserve"> - экспертыза матэрыяльна-бытавых умоў пражывання катэгарыяльных грамадзян (сямей);</w:t>
      </w:r>
    </w:p>
    <w:p w:rsidR="00E72E5E" w:rsidRPr="00E72E5E" w:rsidRDefault="00E72E5E" w:rsidP="00E72E5E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E72E5E">
        <w:rPr>
          <w:rFonts w:ascii="Times New Roman" w:eastAsia="Times New Roman" w:hAnsi="Times New Roman"/>
          <w:sz w:val="30"/>
          <w:szCs w:val="30"/>
          <w:lang w:eastAsia="ru-RU"/>
        </w:rPr>
        <w:t xml:space="preserve"> - выданне памятак, бюлетэняў і іншых інфармацыйна-асветніцкіх матэрыялаў па пытаннях сацыяльнага абслугоўвання насельніцтва;</w:t>
      </w:r>
    </w:p>
    <w:p w:rsidR="002435F6" w:rsidRDefault="00E72E5E" w:rsidP="00E72E5E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E72E5E">
        <w:rPr>
          <w:rFonts w:ascii="Times New Roman" w:eastAsia="Times New Roman" w:hAnsi="Times New Roman"/>
          <w:sz w:val="30"/>
          <w:szCs w:val="30"/>
          <w:lang w:eastAsia="ru-RU"/>
        </w:rPr>
        <w:t xml:space="preserve"> - праца тэлефона «Гарачай лініі» для экстраных выклікаў грамадзян у цэнтр, нумар тэлефона 5 07 23</w:t>
      </w:r>
    </w:p>
    <w:p w:rsidR="00E72E5E" w:rsidRPr="00870B91" w:rsidRDefault="00E72E5E" w:rsidP="00E72E5E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</w:p>
    <w:p w:rsidR="00E72E5E" w:rsidRDefault="00E72E5E" w:rsidP="00E72E5E">
      <w:pPr>
        <w:pStyle w:val="a3"/>
        <w:spacing w:after="0" w:line="240" w:lineRule="auto"/>
        <w:ind w:left="-360" w:firstLine="360"/>
        <w:jc w:val="center"/>
        <w:rPr>
          <w:rFonts w:ascii="Times New Roman" w:eastAsia="Times New Roman" w:hAnsi="Times New Roman"/>
          <w:b/>
          <w:sz w:val="30"/>
          <w:szCs w:val="30"/>
          <w:lang w:eastAsia="ru-RU"/>
        </w:rPr>
      </w:pPr>
      <w:r w:rsidRPr="00E72E5E">
        <w:rPr>
          <w:rFonts w:ascii="Times New Roman" w:eastAsia="Times New Roman" w:hAnsi="Times New Roman"/>
          <w:b/>
          <w:sz w:val="30"/>
          <w:szCs w:val="30"/>
          <w:lang w:eastAsia="ru-RU"/>
        </w:rPr>
        <w:t>Формы прадастаўлення дзяржаўнай адраснай сацыяльнай дапамогі</w:t>
      </w:r>
    </w:p>
    <w:p w:rsidR="00935DE7" w:rsidRPr="00E72E5E" w:rsidRDefault="00935DE7" w:rsidP="00E72E5E">
      <w:pPr>
        <w:pStyle w:val="a3"/>
        <w:spacing w:after="0" w:line="240" w:lineRule="auto"/>
        <w:ind w:left="-360" w:firstLine="360"/>
        <w:jc w:val="center"/>
        <w:rPr>
          <w:rFonts w:ascii="Times New Roman" w:eastAsia="Times New Roman" w:hAnsi="Times New Roman"/>
          <w:b/>
          <w:sz w:val="30"/>
          <w:szCs w:val="30"/>
          <w:lang w:eastAsia="ru-RU"/>
        </w:rPr>
      </w:pPr>
    </w:p>
    <w:p w:rsidR="00E72E5E" w:rsidRDefault="00E72E5E" w:rsidP="00E72E5E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E72E5E">
        <w:rPr>
          <w:rFonts w:ascii="Times New Roman" w:eastAsia="Times New Roman" w:hAnsi="Times New Roman"/>
          <w:sz w:val="30"/>
          <w:szCs w:val="30"/>
          <w:lang w:eastAsia="ru-RU"/>
        </w:rPr>
        <w:t>У сувязі з уступленнем у сілу з 1 студзеня 2014 г. Указа Прэзідэнта Рэспублікі Беларусь ад 5 снежня 2013 г. нумар 550 "Аб дзяржаўнай адраснай сацыяльнай дапамозе" ў адпаведнасці з Указам Прэзідэнта Рэспублікі Беларусь ад 19 студзеня 2012 года. № 41 "Аб дзяржаўнай адраснай сацыяльнай дапамозе" і ў сувязі з рэгуляваннем сацыяльных выплат дзяржаўная падтрымка насельніцтва ажыццяўляецца ў наступных формах:</w:t>
      </w:r>
    </w:p>
    <w:p w:rsidR="00E72E5E" w:rsidRDefault="00E72E5E" w:rsidP="00430C89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E72E5E">
        <w:rPr>
          <w:rFonts w:ascii="Times New Roman" w:eastAsia="Times New Roman" w:hAnsi="Times New Roman"/>
          <w:sz w:val="30"/>
          <w:szCs w:val="30"/>
          <w:lang w:eastAsia="ru-RU"/>
        </w:rPr>
        <w:t xml:space="preserve">1. Штомесячная сацыяльная дапамога прадастаўляецца сем'ям (грамадзянам) пры ўмове дасягнення іх сярэднедушавога даходу, які вызначаецца ў парадку, </w:t>
      </w:r>
      <w:r w:rsidRPr="00E72E5E">
        <w:rPr>
          <w:rFonts w:ascii="Times New Roman" w:eastAsia="Times New Roman" w:hAnsi="Times New Roman"/>
          <w:sz w:val="30"/>
          <w:szCs w:val="30"/>
          <w:lang w:eastAsia="ru-RU"/>
        </w:rPr>
        <w:lastRenderedPageBreak/>
        <w:t>устаноўленым Саветам Міністраў Рэспублікі Беларусь (далей - сярэднедушавы даход), па аб'ектыўных прычынах знаходзіцца ніжэй за максімальнае значэнне бюджэту пражытачнага мінімуму ў сярэднім на душу насельніцтва, зацверджанага. Саветам Міністраў Рэспублікі Беларусь, за апошнія два кварталы. Штомесячная сацыяльная дапамога прызначаецца з месяца звароту на тэрмін ад 1 да 6 месяцаў з улікам прынятых сям'ёй (грамадзянінам) мер па паляпшэнні свайго матэрыяльнага становішча.</w:t>
      </w:r>
    </w:p>
    <w:p w:rsidR="00E72E5E" w:rsidRDefault="00E72E5E" w:rsidP="00430C89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E72E5E">
        <w:rPr>
          <w:rFonts w:ascii="Times New Roman" w:eastAsia="Times New Roman" w:hAnsi="Times New Roman"/>
          <w:sz w:val="30"/>
          <w:szCs w:val="30"/>
          <w:lang w:eastAsia="ru-RU"/>
        </w:rPr>
        <w:t>!!! Звяртаем вашу ўвагу на тое, што ў адпаведнасці з заканадаўствам прадугледжаны пералік катэгорый грамадзян, якім не можа быць аказана штомесячная сацыяльная дапамога.</w:t>
      </w:r>
    </w:p>
    <w:p w:rsidR="00E72E5E" w:rsidRPr="00E72E5E" w:rsidRDefault="00E72E5E" w:rsidP="00E72E5E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E72E5E">
        <w:rPr>
          <w:rFonts w:ascii="Times New Roman" w:eastAsia="Times New Roman" w:hAnsi="Times New Roman"/>
          <w:sz w:val="30"/>
          <w:szCs w:val="30"/>
          <w:lang w:eastAsia="ru-RU"/>
        </w:rPr>
        <w:t>2. Аднаразовая сацыяльная дапамога прадастаўляецца сем'ям (грамадзянам), якія па аб'ектыўных прычынах апынуліся ў цяжкай жыццёвай сітуацыі, якая перашкаджае нармальнай жыццядзейнасці, пры ўмове, што іх сярэднедушавы даход не перавышае 1,5 памеру пражытачнага мінімуму, разлічанага па бюджэце. на дакументах, якія пацвярджаюць, складаная жыццёвая сітуацыя.</w:t>
      </w:r>
    </w:p>
    <w:p w:rsidR="00E72E5E" w:rsidRDefault="00E72E5E" w:rsidP="00E72E5E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E72E5E">
        <w:rPr>
          <w:rFonts w:ascii="Times New Roman" w:eastAsia="Times New Roman" w:hAnsi="Times New Roman"/>
          <w:sz w:val="30"/>
          <w:szCs w:val="30"/>
          <w:lang w:eastAsia="ru-RU"/>
        </w:rPr>
        <w:t>3. Забеспячэнне харчовымі таварамі дзяцей першых з двух гадоў жыцця забяспечваецца сем'ям (грамадзянам) з сярэднедушавым даходам ніжэйшым за ПДМ, а таксама пры нараджэнні двайнят і больш дзяцей незалежна ад сярэднедушавога даходу.</w:t>
      </w:r>
    </w:p>
    <w:p w:rsidR="00E72E5E" w:rsidRPr="00E72E5E" w:rsidRDefault="00E72E5E" w:rsidP="00E72E5E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E72E5E">
        <w:rPr>
          <w:rFonts w:ascii="Times New Roman" w:eastAsia="Times New Roman" w:hAnsi="Times New Roman"/>
          <w:sz w:val="30"/>
          <w:szCs w:val="30"/>
          <w:lang w:eastAsia="ru-RU"/>
        </w:rPr>
        <w:t>4. Сацыяльная дапамога для кампенсацыі затрат на набыццё падгузнікаў (які ўбірае баязліўцаў), якія ўбіраюць лістоў (памперсаў), уралагічных пракладак (укладышаў) (далей - падгузнікаў) прадастаўляецца незалежна ад сярэднедушавога даходу сям'і (грамадзяніна) на на падставе індывідуальнай праграмы рэабілітацыі інваліда або медыцынскага кансультатыўнай камісіі дзяржаўнай арганізацыі аховы здароўя аб неабходнасці падгузнікі:</w:t>
      </w:r>
    </w:p>
    <w:p w:rsidR="00E72E5E" w:rsidRPr="00E72E5E" w:rsidRDefault="00E72E5E" w:rsidP="00E72E5E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E72E5E">
        <w:rPr>
          <w:rFonts w:ascii="Times New Roman" w:eastAsia="Times New Roman" w:hAnsi="Times New Roman"/>
          <w:sz w:val="30"/>
          <w:szCs w:val="30"/>
          <w:lang w:eastAsia="ru-RU"/>
        </w:rPr>
        <w:t>* дзеці-інваліды ва ўзросце да 18 гадоў, якія маюць IV ступень страты здароўя;</w:t>
      </w:r>
    </w:p>
    <w:p w:rsidR="00224959" w:rsidRPr="00E72E5E" w:rsidRDefault="00E72E5E" w:rsidP="00E72E5E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E72E5E">
        <w:rPr>
          <w:rFonts w:ascii="Times New Roman" w:eastAsia="Times New Roman" w:hAnsi="Times New Roman"/>
          <w:sz w:val="30"/>
          <w:szCs w:val="30"/>
          <w:lang w:eastAsia="ru-RU"/>
        </w:rPr>
        <w:t>* інваліды I групы, за выключэннем асоб, інваліднасць якіх наступіла ў выніку супрацьпраўных дзеянняў.</w:t>
      </w:r>
    </w:p>
    <w:p w:rsidR="00E72E5E" w:rsidRDefault="00E72E5E" w:rsidP="00145DB3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b/>
          <w:sz w:val="30"/>
          <w:szCs w:val="30"/>
          <w:lang w:eastAsia="ru-RU"/>
        </w:rPr>
      </w:pPr>
    </w:p>
    <w:p w:rsidR="00E72E5E" w:rsidRPr="00E72E5E" w:rsidRDefault="00E72E5E" w:rsidP="00E72E5E">
      <w:pPr>
        <w:pStyle w:val="a3"/>
        <w:spacing w:after="0" w:line="240" w:lineRule="auto"/>
        <w:ind w:left="-360" w:firstLine="360"/>
        <w:jc w:val="center"/>
        <w:rPr>
          <w:rFonts w:ascii="Times New Roman" w:eastAsia="Times New Roman" w:hAnsi="Times New Roman"/>
          <w:b/>
          <w:sz w:val="30"/>
          <w:szCs w:val="30"/>
          <w:lang w:eastAsia="ru-RU"/>
        </w:rPr>
      </w:pPr>
      <w:r w:rsidRPr="00E72E5E">
        <w:rPr>
          <w:rFonts w:ascii="Times New Roman" w:eastAsia="Times New Roman" w:hAnsi="Times New Roman"/>
          <w:b/>
          <w:sz w:val="30"/>
          <w:szCs w:val="30"/>
          <w:lang w:eastAsia="ru-RU"/>
        </w:rPr>
        <w:t>Парадак звароту па дзяржаўную адрасную сацыяльную дапамогу</w:t>
      </w:r>
    </w:p>
    <w:p w:rsidR="00E72E5E" w:rsidRPr="00E72E5E" w:rsidRDefault="00E72E5E" w:rsidP="00E72E5E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</w:p>
    <w:p w:rsidR="00E72E5E" w:rsidRDefault="00E72E5E" w:rsidP="00E72E5E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E72E5E">
        <w:rPr>
          <w:rFonts w:ascii="Times New Roman" w:eastAsia="Times New Roman" w:hAnsi="Times New Roman"/>
          <w:sz w:val="30"/>
          <w:szCs w:val="30"/>
          <w:lang w:eastAsia="ru-RU"/>
        </w:rPr>
        <w:t>Пры звароце па дзяржаўную адрасную сацыяльную дапамогу грамадзяніну неабходна прадаставіць:</w:t>
      </w:r>
    </w:p>
    <w:p w:rsidR="00E72E5E" w:rsidRPr="00E72E5E" w:rsidRDefault="00E72E5E" w:rsidP="00E72E5E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E72E5E">
        <w:rPr>
          <w:rFonts w:ascii="Times New Roman" w:eastAsia="Times New Roman" w:hAnsi="Times New Roman"/>
          <w:sz w:val="30"/>
          <w:szCs w:val="30"/>
          <w:lang w:eastAsia="ru-RU"/>
        </w:rPr>
        <w:t>1. Для штомесячных і (або) аднаразовых сацыяльных выплат:</w:t>
      </w:r>
    </w:p>
    <w:p w:rsidR="00E72E5E" w:rsidRPr="00E72E5E" w:rsidRDefault="00E72E5E" w:rsidP="00E72E5E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E72E5E">
        <w:rPr>
          <w:rFonts w:ascii="Times New Roman" w:eastAsia="Times New Roman" w:hAnsi="Times New Roman"/>
          <w:sz w:val="30"/>
          <w:szCs w:val="30"/>
          <w:lang w:eastAsia="ru-RU"/>
        </w:rPr>
        <w:t xml:space="preserve"> заяву;</w:t>
      </w:r>
    </w:p>
    <w:p w:rsidR="00E72E5E" w:rsidRPr="00E72E5E" w:rsidRDefault="00E72E5E" w:rsidP="00E72E5E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E72E5E">
        <w:rPr>
          <w:rFonts w:ascii="Times New Roman" w:eastAsia="Times New Roman" w:hAnsi="Times New Roman"/>
          <w:sz w:val="30"/>
          <w:szCs w:val="30"/>
          <w:lang w:eastAsia="ru-RU"/>
        </w:rPr>
        <w:t xml:space="preserve"> пашпарт або іншы дакумент, які сведчыць асобу заяўніка і членаў яго сям'і (для непаўналетніх да 14 гадоў, пры наяўнасці), пасведчанне аб вызваленні для вызваленых з месцаў пазбаўлення волі;</w:t>
      </w:r>
    </w:p>
    <w:p w:rsidR="00E72E5E" w:rsidRPr="00E72E5E" w:rsidRDefault="00E72E5E" w:rsidP="00E72E5E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E72E5E">
        <w:rPr>
          <w:rFonts w:ascii="Times New Roman" w:eastAsia="Times New Roman" w:hAnsi="Times New Roman"/>
          <w:sz w:val="30"/>
          <w:szCs w:val="30"/>
          <w:lang w:eastAsia="ru-RU"/>
        </w:rPr>
        <w:t xml:space="preserve"> пасведчанне аб нараджэнні для асоб, якія маюць дзяцей ва ўзросце да 18 гадоў (для замежных грамадзян і асоб без грамадзянства, якія атрымалі статус бежанца ў Рэспубліцы Беларусь, пры наяўнасці);</w:t>
      </w:r>
    </w:p>
    <w:p w:rsidR="00E72E5E" w:rsidRPr="00E72E5E" w:rsidRDefault="00E72E5E" w:rsidP="00E72E5E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E72E5E">
        <w:rPr>
          <w:rFonts w:ascii="Times New Roman" w:eastAsia="Times New Roman" w:hAnsi="Times New Roman"/>
          <w:sz w:val="30"/>
          <w:szCs w:val="30"/>
          <w:lang w:eastAsia="ru-RU"/>
        </w:rPr>
        <w:t xml:space="preserve"> пасведчанне аб устанаўленні бацькоўства для жанчын, якія нарадзілі дзяцей </w:t>
      </w:r>
      <w:proofErr w:type="gramStart"/>
      <w:r w:rsidRPr="00E72E5E">
        <w:rPr>
          <w:rFonts w:ascii="Times New Roman" w:eastAsia="Times New Roman" w:hAnsi="Times New Roman"/>
          <w:sz w:val="30"/>
          <w:szCs w:val="30"/>
          <w:lang w:eastAsia="ru-RU"/>
        </w:rPr>
        <w:t>па-за</w:t>
      </w:r>
      <w:proofErr w:type="gramEnd"/>
      <w:r w:rsidRPr="00E72E5E">
        <w:rPr>
          <w:rFonts w:ascii="Times New Roman" w:eastAsia="Times New Roman" w:hAnsi="Times New Roman"/>
          <w:sz w:val="30"/>
          <w:szCs w:val="30"/>
          <w:lang w:eastAsia="ru-RU"/>
        </w:rPr>
        <w:t xml:space="preserve"> шлюбам, у выпадку ўстанаўлення бацькоўства;</w:t>
      </w:r>
    </w:p>
    <w:p w:rsidR="00E72E5E" w:rsidRDefault="00E72E5E" w:rsidP="00E72E5E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E72E5E">
        <w:rPr>
          <w:rFonts w:ascii="Times New Roman" w:eastAsia="Times New Roman" w:hAnsi="Times New Roman"/>
          <w:sz w:val="30"/>
          <w:szCs w:val="30"/>
          <w:lang w:eastAsia="ru-RU"/>
        </w:rPr>
        <w:lastRenderedPageBreak/>
        <w:t xml:space="preserve"> пасведчанне аб шлюбе для асоб, якія знаходзяцца ў шлюбе (для замежных грамадзян і асоб без грамадзянства, якія атрымалі статус бежанца ў Рэспубліцы Беларусь, пры наяўнасці);</w:t>
      </w:r>
    </w:p>
    <w:p w:rsidR="00E72E5E" w:rsidRPr="00E72E5E" w:rsidRDefault="00E72E5E" w:rsidP="00E72E5E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bookmarkStart w:id="0" w:name="_GoBack"/>
      <w:bookmarkEnd w:id="0"/>
      <w:r w:rsidRPr="00E72E5E">
        <w:rPr>
          <w:rFonts w:ascii="Times New Roman" w:eastAsia="Times New Roman" w:hAnsi="Times New Roman"/>
          <w:sz w:val="30"/>
          <w:szCs w:val="30"/>
          <w:lang w:eastAsia="ru-RU"/>
        </w:rPr>
        <w:t>копія рашэння суда аб скасаванні шлюбу або пасведчання аб скасаванні шлюбу для асоб, якія анулявалі шлюб;</w:t>
      </w:r>
    </w:p>
    <w:p w:rsidR="00E72E5E" w:rsidRPr="00E72E5E" w:rsidRDefault="00E72E5E" w:rsidP="00E72E5E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E72E5E">
        <w:rPr>
          <w:rFonts w:ascii="Times New Roman" w:eastAsia="Times New Roman" w:hAnsi="Times New Roman"/>
          <w:sz w:val="30"/>
          <w:szCs w:val="30"/>
          <w:lang w:eastAsia="ru-RU"/>
        </w:rPr>
        <w:t xml:space="preserve"> копія рашэння суда аб усынаўленні (усынаўленні) – для сем'яў, якія ўсынавілі (усынавілі) дзяцей;</w:t>
      </w:r>
    </w:p>
    <w:p w:rsidR="00E72E5E" w:rsidRPr="00E72E5E" w:rsidRDefault="00E72E5E" w:rsidP="00E72E5E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E72E5E">
        <w:rPr>
          <w:rFonts w:ascii="Times New Roman" w:eastAsia="Times New Roman" w:hAnsi="Times New Roman"/>
          <w:sz w:val="30"/>
          <w:szCs w:val="30"/>
          <w:lang w:eastAsia="ru-RU"/>
        </w:rPr>
        <w:t xml:space="preserve"> копія рашэння мясцовага выканаўчага і распарадчага органа аб устанаўленні апекі над асобамі, назначанымі апекунамі дзіцяці;</w:t>
      </w:r>
    </w:p>
    <w:p w:rsidR="00E72E5E" w:rsidRPr="00E72E5E" w:rsidRDefault="00E72E5E" w:rsidP="00E72E5E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E72E5E">
        <w:rPr>
          <w:rFonts w:ascii="Times New Roman" w:eastAsia="Times New Roman" w:hAnsi="Times New Roman"/>
          <w:sz w:val="30"/>
          <w:szCs w:val="30"/>
          <w:lang w:eastAsia="ru-RU"/>
        </w:rPr>
        <w:t xml:space="preserve"> лісток непрацаздольнасці для інвалідаў;</w:t>
      </w:r>
    </w:p>
    <w:p w:rsidR="00E72E5E" w:rsidRPr="00E72E5E" w:rsidRDefault="00E72E5E" w:rsidP="00E72E5E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E72E5E">
        <w:rPr>
          <w:rFonts w:ascii="Times New Roman" w:eastAsia="Times New Roman" w:hAnsi="Times New Roman"/>
          <w:sz w:val="30"/>
          <w:szCs w:val="30"/>
          <w:lang w:eastAsia="ru-RU"/>
        </w:rPr>
        <w:t xml:space="preserve"> пасведчанне дзіцяці-інваліда для дзяцей-інвалідаў;</w:t>
      </w:r>
    </w:p>
    <w:p w:rsidR="00E72E5E" w:rsidRPr="00E72E5E" w:rsidRDefault="00E72E5E" w:rsidP="00E72E5E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E72E5E">
        <w:rPr>
          <w:rFonts w:ascii="Times New Roman" w:eastAsia="Times New Roman" w:hAnsi="Times New Roman"/>
          <w:sz w:val="30"/>
          <w:szCs w:val="30"/>
          <w:lang w:eastAsia="ru-RU"/>
        </w:rPr>
        <w:t xml:space="preserve"> пасведчанне аб дзяржаўнай рэгістрацыі індывідуальнага прадпрымальніка для індывідуальных прадпрымальнікаў;</w:t>
      </w:r>
    </w:p>
    <w:p w:rsidR="00E72E5E" w:rsidRDefault="00E72E5E" w:rsidP="00E72E5E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E72E5E">
        <w:rPr>
          <w:rFonts w:ascii="Times New Roman" w:eastAsia="Times New Roman" w:hAnsi="Times New Roman"/>
          <w:sz w:val="30"/>
          <w:szCs w:val="30"/>
          <w:lang w:eastAsia="ru-RU"/>
        </w:rPr>
        <w:t xml:space="preserve"> працоўная кніжка (пры наяўнасці) для непрацуючых грамадзян і непрацуючых членаў сям'і (выпіска (копія) з працоўнай кніжкі або іншыя дакументы, якія пацвярджаюць працаўладкаванне, для грамадзян, непрацаздольных);</w:t>
      </w:r>
    </w:p>
    <w:p w:rsidR="007204AF" w:rsidRDefault="002435F6" w:rsidP="002435F6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870B91">
        <w:rPr>
          <w:rFonts w:ascii="Times New Roman" w:eastAsia="Times New Roman" w:hAnsi="Times New Roman"/>
          <w:sz w:val="30"/>
          <w:szCs w:val="30"/>
          <w:lang w:eastAsia="ru-RU"/>
        </w:rPr>
        <w:t xml:space="preserve">    </w:t>
      </w:r>
      <w:r w:rsidR="007204AF" w:rsidRPr="007204AF">
        <w:rPr>
          <w:rFonts w:ascii="Times New Roman" w:eastAsia="Times New Roman" w:hAnsi="Times New Roman"/>
          <w:sz w:val="30"/>
          <w:szCs w:val="30"/>
          <w:lang w:eastAsia="ru-RU"/>
        </w:rPr>
        <w:t xml:space="preserve">звесткі аб атрыманых даходах кожнага члена сям'і за 12 месяцаў, якія папярэднічалі месяцу падачы заявы (для сем'яў (грамадзян), у якіх член сям'і (грамадзянін) быў звольнены з работы (службы) у сувязі з ліквідацыяй арганізацыі, спыненнем працоўнага дагавора індывідуальная дзейнасць прадпрымальніка, прыватнага натарыуса, які ажыццяўляе натарыяльную дзейнасць у натарыяльнай канторы, адваката, які ажыццяўляе юрыдычную дзейнасць індывідуальна, шляхам спынення дзейнасці філіяла, прадстаўніцтва або іншага адасобленага падраздзялення арганізацыі, размешчанага ў іншай мясцовасці, шляхам скарачэння колькасці або штата работнікаў - за 3 месяцы, якія папярэднічаюць месяцу падачы заявы), акрамя звестак аб памеры пенсіі, з улікам дапамогі па рахунку, дадатковыя выплаты і надбаўкі, дапамогі па догляду інвалідаў 1 </w:t>
      </w:r>
      <w:r w:rsidR="007204AF" w:rsidRPr="007204AF">
        <w:rPr>
          <w:rFonts w:ascii="Cambria Math" w:eastAsia="Times New Roman" w:hAnsi="Cambria Math" w:cs="Cambria Math"/>
          <w:sz w:val="30"/>
          <w:szCs w:val="30"/>
          <w:lang w:eastAsia="ru-RU"/>
        </w:rPr>
        <w:t>​​</w:t>
      </w:r>
      <w:r w:rsidR="007204AF" w:rsidRPr="007204AF">
        <w:rPr>
          <w:rFonts w:ascii="Times New Roman" w:eastAsia="Times New Roman" w:hAnsi="Times New Roman"/>
          <w:sz w:val="30"/>
          <w:szCs w:val="30"/>
          <w:lang w:eastAsia="ru-RU"/>
        </w:rPr>
        <w:t>групы або асоб, якія дасягнулі 80 гадоў, дапамогі, што выплачваюцца ў адпаведнасці з заканадаўствам Рэспублікі Беларусь з 29 снежня 2012 года "Аб дзяржаўных дапамогах сем'ям, якія выхоўваюць дзяцей" (за выключэннем дапамог жанчынам, якія стаяць на ўліку ў дзяржаўных арганізацыях аховы здароўя да 12-га тыдня цяжарнасці, і дапамог у сувязі з нараджэннем дзіцяці , Указ Прэзідэнта Рэспублікі Казахстан) Рэспублікі Беларусь ад 9 снежня № 572 «Аб дадатковых мерах дзяржаўнай падтрымкі сем'яў, якія выхоўваюць дзяцей»), якія выплачваюцца і далучаюцца да матэрыялаў справы праца, занятасць і сацыяльная абарона);</w:t>
      </w:r>
    </w:p>
    <w:p w:rsidR="007204AF" w:rsidRPr="007204AF" w:rsidRDefault="002435F6" w:rsidP="007204AF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870B91">
        <w:rPr>
          <w:rFonts w:ascii="Times New Roman" w:eastAsia="Times New Roman" w:hAnsi="Times New Roman"/>
          <w:sz w:val="30"/>
          <w:szCs w:val="30"/>
          <w:lang w:eastAsia="ru-RU"/>
        </w:rPr>
        <w:t xml:space="preserve">   </w:t>
      </w:r>
      <w:r w:rsidR="007204AF" w:rsidRPr="007204AF">
        <w:rPr>
          <w:rFonts w:ascii="Times New Roman" w:eastAsia="Times New Roman" w:hAnsi="Times New Roman"/>
          <w:sz w:val="30"/>
          <w:szCs w:val="30"/>
          <w:lang w:eastAsia="ru-RU"/>
        </w:rPr>
        <w:t>сертыфікат на рэалізацыю прадукцыі жывёльнага паходжання (акрамя малака), садавіны і прадукцыі асабістых падсобных гаспадарак, прадукцыі вытворчай дзейнасці ў выпадку рэалізацыі названай прадукцыі;</w:t>
      </w:r>
    </w:p>
    <w:p w:rsidR="00145DB3" w:rsidRPr="00145DB3" w:rsidRDefault="007204AF" w:rsidP="007204AF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7204AF">
        <w:rPr>
          <w:rFonts w:ascii="Times New Roman" w:eastAsia="Times New Roman" w:hAnsi="Times New Roman"/>
          <w:sz w:val="30"/>
          <w:szCs w:val="30"/>
          <w:lang w:eastAsia="ru-RU"/>
        </w:rPr>
        <w:t>- дагавор аб падрыхтоўцы спецыяліста (працоўнага, служачага) на платнай аснове для навучэнцаў, якія атрымліваюць адукацыю на платнай аснове з прыцягненнем крэдыту на льготных умовах для аплаты першай вышэйшай адукацыі або за кошт сродкаў фонду. юрыдычных асоб, а таксама фізічных асоб, якія вядуць з іх гаспадаркай асобную дзейнасць;</w:t>
      </w:r>
    </w:p>
    <w:p w:rsidR="007204AF" w:rsidRPr="007204AF" w:rsidRDefault="007204AF" w:rsidP="007204AF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7204AF">
        <w:rPr>
          <w:rFonts w:ascii="Times New Roman" w:eastAsia="Times New Roman" w:hAnsi="Times New Roman"/>
          <w:sz w:val="30"/>
          <w:szCs w:val="30"/>
          <w:lang w:eastAsia="ru-RU"/>
        </w:rPr>
        <w:lastRenderedPageBreak/>
        <w:t>- дагавор рэнты і (або) пажыццёвага ўтрымання са зместам для грамадзян, якія заключылі названы дагавор;</w:t>
      </w:r>
    </w:p>
    <w:p w:rsidR="00145DB3" w:rsidRDefault="007204AF" w:rsidP="007204AF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7204AF">
        <w:rPr>
          <w:rFonts w:ascii="Times New Roman" w:eastAsia="Times New Roman" w:hAnsi="Times New Roman"/>
          <w:sz w:val="30"/>
          <w:szCs w:val="30"/>
          <w:lang w:eastAsia="ru-RU"/>
        </w:rPr>
        <w:t>- дагавор найму (субарэнды) жылога памяшкання для грамадзян, якія здавалі ў арэнду (субарэнду) жылое памяшканне на працягу 12 месяцаў, якія папярэднічалі месяцу звароту (для грамадзян, звольненых з працы (службы) у сувязі з ліквідацыяй арганізацыі, спыненнем дзейнасці) індывідуальнага прадпрымальніка, прыватнага натарыуса, які ажыццяўляе натарыяльную дзейнасць у натарыяльнай канторы, адваката, які ажыццяўляе юрыдычную дзейнасць індывідуальна, шляхам спынення дзейнасці філіял, прадстаўніцтва або іншае адасобленае падраздзяленне арганізацыі, размешчанае ў іншай мясцовасці, шляхам скарачэння колькасці або колькасці работнікаў - на працягу 3 месяцаў, якія папярэднічалі месяцу звароту).</w:t>
      </w:r>
    </w:p>
    <w:p w:rsidR="007204AF" w:rsidRPr="00870B91" w:rsidRDefault="007204AF" w:rsidP="007204AF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</w:p>
    <w:p w:rsidR="007204AF" w:rsidRPr="007204AF" w:rsidRDefault="007204AF" w:rsidP="007204AF">
      <w:pPr>
        <w:pStyle w:val="a3"/>
        <w:spacing w:after="0" w:line="240" w:lineRule="auto"/>
        <w:ind w:left="-360" w:firstLine="360"/>
        <w:jc w:val="center"/>
        <w:rPr>
          <w:rFonts w:ascii="Times New Roman" w:eastAsia="Times New Roman" w:hAnsi="Times New Roman"/>
          <w:b/>
          <w:sz w:val="30"/>
          <w:szCs w:val="30"/>
          <w:lang w:eastAsia="ru-RU"/>
        </w:rPr>
      </w:pPr>
      <w:r w:rsidRPr="007204AF">
        <w:rPr>
          <w:rFonts w:ascii="Times New Roman" w:eastAsia="Times New Roman" w:hAnsi="Times New Roman"/>
          <w:b/>
          <w:sz w:val="30"/>
          <w:szCs w:val="30"/>
          <w:lang w:eastAsia="ru-RU"/>
        </w:rPr>
        <w:t>2. Для забеспячэння харчаваннем дзяцей з першых двух гадоў жыцця:</w:t>
      </w:r>
    </w:p>
    <w:p w:rsidR="007204AF" w:rsidRPr="007204AF" w:rsidRDefault="007204AF" w:rsidP="007204AF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7204AF">
        <w:rPr>
          <w:rFonts w:ascii="Times New Roman" w:eastAsia="Times New Roman" w:hAnsi="Times New Roman"/>
          <w:sz w:val="30"/>
          <w:szCs w:val="30"/>
          <w:lang w:eastAsia="ru-RU"/>
        </w:rPr>
        <w:t xml:space="preserve"> заяву;</w:t>
      </w:r>
    </w:p>
    <w:p w:rsidR="007204AF" w:rsidRPr="007204AF" w:rsidRDefault="007204AF" w:rsidP="007204AF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7204AF">
        <w:rPr>
          <w:rFonts w:ascii="Times New Roman" w:eastAsia="Times New Roman" w:hAnsi="Times New Roman"/>
          <w:sz w:val="30"/>
          <w:szCs w:val="30"/>
          <w:lang w:eastAsia="ru-RU"/>
        </w:rPr>
        <w:t xml:space="preserve"> пашпарт або іншы дакумент, які сведчыць асобу заяўніка і членаў яго сям'і (для непаўналетніх да 14 гадоў - пры наяўнасці);</w:t>
      </w:r>
    </w:p>
    <w:p w:rsidR="007204AF" w:rsidRPr="007204AF" w:rsidRDefault="007204AF" w:rsidP="007204AF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7204AF">
        <w:rPr>
          <w:rFonts w:ascii="Times New Roman" w:eastAsia="Times New Roman" w:hAnsi="Times New Roman"/>
          <w:sz w:val="30"/>
          <w:szCs w:val="30"/>
          <w:lang w:eastAsia="ru-RU"/>
        </w:rPr>
        <w:t xml:space="preserve"> выпіска з медыцынскай карты дзіцяці з рэкамендацыямі ўчастковага педыятра (педыятра, урача агульнай практыкі) па харчаванні дзіцяці;</w:t>
      </w:r>
    </w:p>
    <w:p w:rsidR="007204AF" w:rsidRPr="007204AF" w:rsidRDefault="007204AF" w:rsidP="007204AF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7204AF">
        <w:rPr>
          <w:rFonts w:ascii="Times New Roman" w:eastAsia="Times New Roman" w:hAnsi="Times New Roman"/>
          <w:sz w:val="30"/>
          <w:szCs w:val="30"/>
          <w:lang w:eastAsia="ru-RU"/>
        </w:rPr>
        <w:t xml:space="preserve"> пасведчанне аб нараджэнні дзіцяці - для асоб, якія маюць дзяцей ва ўзросце да 18 гадоў (для замежных грамадзян і асоб без грамадзянства, якія атрымалі статус бежанца ў Рэспубліцы Беларусь, - пры наяўнасці);</w:t>
      </w:r>
    </w:p>
    <w:p w:rsidR="007204AF" w:rsidRPr="007204AF" w:rsidRDefault="007204AF" w:rsidP="007204AF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7204AF">
        <w:rPr>
          <w:rFonts w:ascii="Times New Roman" w:eastAsia="Times New Roman" w:hAnsi="Times New Roman"/>
          <w:sz w:val="30"/>
          <w:szCs w:val="30"/>
          <w:lang w:eastAsia="ru-RU"/>
        </w:rPr>
        <w:t xml:space="preserve"> пасведчанне аб шлюбе (пры наяўнасці ў замежных грамадзян і асоб без грамадзянства, якія атрымалі статус бежанца ў Рэспубліцы Беларусь);</w:t>
      </w:r>
    </w:p>
    <w:p w:rsidR="007204AF" w:rsidRPr="007204AF" w:rsidRDefault="007204AF" w:rsidP="007204AF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7204AF">
        <w:rPr>
          <w:rFonts w:ascii="Times New Roman" w:eastAsia="Times New Roman" w:hAnsi="Times New Roman"/>
          <w:sz w:val="30"/>
          <w:szCs w:val="30"/>
          <w:lang w:eastAsia="ru-RU"/>
        </w:rPr>
        <w:t xml:space="preserve"> копія рашэння суда аб усынаўленні (удачарэнні) – для сем'яў, якія ўсынавілі (удачарылі) дзяцей;</w:t>
      </w:r>
    </w:p>
    <w:p w:rsidR="007204AF" w:rsidRPr="007204AF" w:rsidRDefault="007204AF" w:rsidP="007204AF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7204AF">
        <w:rPr>
          <w:rFonts w:ascii="Times New Roman" w:eastAsia="Times New Roman" w:hAnsi="Times New Roman"/>
          <w:sz w:val="30"/>
          <w:szCs w:val="30"/>
          <w:lang w:eastAsia="ru-RU"/>
        </w:rPr>
        <w:t xml:space="preserve"> копія рашэння мясцовага выканаўчага і распарадчага органа аб устанаўленні апекі - для асоб, назначаных апекунамі дзіцяці;</w:t>
      </w:r>
    </w:p>
    <w:p w:rsidR="007204AF" w:rsidRDefault="007204AF" w:rsidP="007204AF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7204AF">
        <w:rPr>
          <w:rFonts w:ascii="Times New Roman" w:eastAsia="Times New Roman" w:hAnsi="Times New Roman"/>
          <w:sz w:val="30"/>
          <w:szCs w:val="30"/>
          <w:lang w:eastAsia="ru-RU"/>
        </w:rPr>
        <w:t xml:space="preserve"> копія рашэння суда аб прызнанні бацькоўства, або пасведчанне аб устанаўленні бацькоўства (у выпадку, калі бацькоўства ўстаноўлена або прызнана ў судовым парадку), або пасведчанне аб рэгістрацыі пасведчання аб нараджэнні (у выпадку, калі бацькоўства ўстаноўлена або прызнана ў судовым парадку). прызнаецца добраахвотна);</w:t>
      </w:r>
    </w:p>
    <w:p w:rsidR="007204AF" w:rsidRPr="007204AF" w:rsidRDefault="007204AF" w:rsidP="007204AF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7204AF">
        <w:rPr>
          <w:rFonts w:ascii="Times New Roman" w:eastAsia="Times New Roman" w:hAnsi="Times New Roman"/>
          <w:sz w:val="30"/>
          <w:szCs w:val="30"/>
          <w:lang w:eastAsia="ru-RU"/>
        </w:rPr>
        <w:t>выпіска (копія) з працоўнай кніжкі або іншых дакументаў, якія пацвярджаюць працаўладкаванне працаздольнага бацькі ў поўнай сям'і або працаздольнай асобы, з якой маці не складаецца ў зарэгістраваным шлюбе, але пражывае разам і вядзе сумесную гаспадарку;</w:t>
      </w:r>
    </w:p>
    <w:p w:rsidR="007204AF" w:rsidRPr="007204AF" w:rsidRDefault="007204AF" w:rsidP="007204AF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7204AF">
        <w:rPr>
          <w:rFonts w:ascii="Times New Roman" w:eastAsia="Times New Roman" w:hAnsi="Times New Roman"/>
          <w:sz w:val="30"/>
          <w:szCs w:val="30"/>
          <w:lang w:eastAsia="ru-RU"/>
        </w:rPr>
        <w:t>дагавор рэнты і (або) пажыццёвае ўтрыманне са зместам - для грамадзян, якія заключылі названы дагавор;</w:t>
      </w:r>
    </w:p>
    <w:p w:rsidR="007204AF" w:rsidRDefault="007204AF" w:rsidP="007204AF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7204AF">
        <w:rPr>
          <w:rFonts w:ascii="Times New Roman" w:eastAsia="Times New Roman" w:hAnsi="Times New Roman"/>
          <w:sz w:val="30"/>
          <w:szCs w:val="30"/>
          <w:lang w:eastAsia="ru-RU"/>
        </w:rPr>
        <w:t xml:space="preserve">звесткі аб атрыманых даходах кожнага члена сям'і за 12 месяцаў, якія папярэднічаюць месяцу падачы заявы (для сем'яў, у якіх бацька працаздольны (працаздольная асоба, з якой маці не складаецца ў зарэгістраваным шлюбе, але пражывае сумесна і вядзе сумесную гаспадарку, звольнены з працы (службы)) у </w:t>
      </w:r>
      <w:r w:rsidRPr="007204AF">
        <w:rPr>
          <w:rFonts w:ascii="Times New Roman" w:eastAsia="Times New Roman" w:hAnsi="Times New Roman"/>
          <w:sz w:val="30"/>
          <w:szCs w:val="30"/>
          <w:lang w:eastAsia="ru-RU"/>
        </w:rPr>
        <w:lastRenderedPageBreak/>
        <w:t>сувязі з ліквідацыяй арганізацыі, спыненнем дзейнасці індывідуальнага прадпрымальніка, прыватнага натарыуса, які ажыццяўляе натарыяльную дзейнасць у натарыяльнай канторы офіса, адваката, які ажыццяўляе юрыдычную дзейнасць індывідуальна, шляхам спынення дзейнасці філіяла, прадстаўніцтва або іншага адасобленага падраздзялення арганізацыі, размешчанага ў іншай мясцовасці, шляхам скарачэння колькасці або штата работнікаў - за 3 месяцы, якія папярэднічаюць месяцу заявы), за выключэннем звестак аб памеры пенсій з улікам дапамог, даплат і надбавак, дапамогі па доглядзе за інвалідамі 1 групы або асобамі, якія дасягнулі 80-гадовага ўзросту, дапамога, якія выплачваюцца ў адпаведнасці з Законам Рэспублікі Беларусь ад 29 снежня 2012 года "Аб дзяржаўнай дапамозе сем'ям, якія выхоўваюць дзяцей" (за выключэннем дапамогі жанчынам, якія знаходзяцца на ўліку ў дзяржаўных арганізацыях). аховы здароўя да 12-га тыдня цяжарнасці). цяжарнасці, а таксама дапамогі ў сувязі з нараджэннем дзіцяці, Указ Прэзідэнта Рэспублікі Беларусь ад 9 снежня № 572 "Аб дадатковых мерах дзяржаўнай падтрымкі сем'яў, выхоўваюць дзяцей"), якія выплачваюцца і далучаюцца да справы органамі працы, занятасці і сацыяльнай абароны), - за выключэннем сем'яў, у якіх нарадзіліся і выхоўваюцца блізняты і больш дзяцей;</w:t>
      </w:r>
    </w:p>
    <w:p w:rsidR="002435F6" w:rsidRPr="00870B91" w:rsidRDefault="002435F6" w:rsidP="002435F6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870B91">
        <w:rPr>
          <w:rFonts w:ascii="Times New Roman" w:eastAsia="Times New Roman" w:hAnsi="Times New Roman"/>
          <w:sz w:val="30"/>
          <w:szCs w:val="30"/>
          <w:lang w:eastAsia="ru-RU"/>
        </w:rPr>
        <w:t xml:space="preserve">   </w:t>
      </w:r>
      <w:r w:rsidR="007204AF" w:rsidRPr="007204AF">
        <w:rPr>
          <w:rFonts w:ascii="Times New Roman" w:eastAsia="Times New Roman" w:hAnsi="Times New Roman"/>
          <w:sz w:val="30"/>
          <w:szCs w:val="30"/>
          <w:lang w:eastAsia="ru-RU"/>
        </w:rPr>
        <w:t>дагавор найму (субарэнды) жылога памяшкання - для грамадзян, якія здавалі жылое памяшканне па дагаворы найму (субарэнды) на працягу 12 месяцаў, якія папярэднічалі месяцу звароту (для грамадзян, звольненых з працы (службы) у сувязі з ліквідацыяй арганізацыі, скасаваннем дагавора дзейнасці індывідуальнага прадпрымальніка, прыватнага натарыуса, які ажыццяўляе натарыяльную дзейнасць у натарыяльнай канторы, адваката, які ажыццяўляе юрыдычную дзейнасць індывідуальна, шляхам спынення дзейнасці філіял, прадстаўніцтва або іншае адасобленае падраздзяленне арганізацыі, размешчанае ў іншай мясцовасці, шляхам скарачэння колькасці або колькасці работнікаў - на працягу 3 месяцаў, якія папярэднічаюць месяцу звароту).</w:t>
      </w:r>
    </w:p>
    <w:p w:rsidR="002435F6" w:rsidRPr="00870B91" w:rsidRDefault="002435F6" w:rsidP="002435F6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</w:p>
    <w:p w:rsidR="007204AF" w:rsidRPr="007204AF" w:rsidRDefault="007204AF" w:rsidP="007204AF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b/>
          <w:sz w:val="30"/>
          <w:szCs w:val="30"/>
          <w:lang w:eastAsia="ru-RU"/>
        </w:rPr>
      </w:pPr>
      <w:r w:rsidRPr="007204AF">
        <w:rPr>
          <w:rFonts w:ascii="Times New Roman" w:eastAsia="Times New Roman" w:hAnsi="Times New Roman"/>
          <w:b/>
          <w:sz w:val="30"/>
          <w:szCs w:val="30"/>
          <w:lang w:eastAsia="ru-RU"/>
        </w:rPr>
        <w:t>3. На сацыяльную дапамогу для кампенсацыі затрат на набыццё падгузнікаў (які ўбіраюць трусікаў), якія ўбіраюць прасцінай (памперсаў), уралагічных пракладак (пракладак) (далей - падгузнікі):</w:t>
      </w:r>
    </w:p>
    <w:p w:rsidR="007204AF" w:rsidRPr="007204AF" w:rsidRDefault="007204AF" w:rsidP="007204AF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7204AF">
        <w:rPr>
          <w:rFonts w:ascii="Times New Roman" w:eastAsia="Times New Roman" w:hAnsi="Times New Roman"/>
          <w:sz w:val="30"/>
          <w:szCs w:val="30"/>
          <w:lang w:eastAsia="ru-RU"/>
        </w:rPr>
        <w:t xml:space="preserve"> заяву;</w:t>
      </w:r>
    </w:p>
    <w:p w:rsidR="007204AF" w:rsidRPr="007204AF" w:rsidRDefault="007204AF" w:rsidP="007204AF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7204AF">
        <w:rPr>
          <w:rFonts w:ascii="Times New Roman" w:eastAsia="Times New Roman" w:hAnsi="Times New Roman"/>
          <w:sz w:val="30"/>
          <w:szCs w:val="30"/>
          <w:lang w:eastAsia="ru-RU"/>
        </w:rPr>
        <w:t xml:space="preserve"> пашпарт або іншы дакумент, які сведчыць асобу (для дзяцей-інвалідаў ва ўзросце да 14 гадоў - пашпарт або іншы дакумент, які сведчыць асобу і (або) паўнамоцтвы іх законных прадстаўнікоў);</w:t>
      </w:r>
    </w:p>
    <w:p w:rsidR="007204AF" w:rsidRPr="007204AF" w:rsidRDefault="007204AF" w:rsidP="007204AF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7204AF">
        <w:rPr>
          <w:rFonts w:ascii="Times New Roman" w:eastAsia="Times New Roman" w:hAnsi="Times New Roman"/>
          <w:sz w:val="30"/>
          <w:szCs w:val="30"/>
          <w:lang w:eastAsia="ru-RU"/>
        </w:rPr>
        <w:t xml:space="preserve"> пасведчанне інваліда - для інвалідаў 1-й групы;</w:t>
      </w:r>
    </w:p>
    <w:p w:rsidR="007204AF" w:rsidRPr="007204AF" w:rsidRDefault="007204AF" w:rsidP="007204AF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7204AF">
        <w:rPr>
          <w:rFonts w:ascii="Times New Roman" w:eastAsia="Times New Roman" w:hAnsi="Times New Roman"/>
          <w:sz w:val="30"/>
          <w:szCs w:val="30"/>
          <w:lang w:eastAsia="ru-RU"/>
        </w:rPr>
        <w:t xml:space="preserve"> пасведчанне дзіцяці-інваліда - для дзяцей-інвалідаў ва ўзросце да 18 гадоў, якія маюць 4-ю ступень страты здароўя;</w:t>
      </w:r>
    </w:p>
    <w:p w:rsidR="007204AF" w:rsidRDefault="007204AF" w:rsidP="007204AF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7204AF">
        <w:rPr>
          <w:rFonts w:ascii="Times New Roman" w:eastAsia="Times New Roman" w:hAnsi="Times New Roman"/>
          <w:sz w:val="30"/>
          <w:szCs w:val="30"/>
          <w:lang w:eastAsia="ru-RU"/>
        </w:rPr>
        <w:t xml:space="preserve"> пасведчанне аб нараджэнні дзіцяці - пры набыцці падгузнікаў для дзіцяці-інваліда;</w:t>
      </w:r>
    </w:p>
    <w:p w:rsidR="007204AF" w:rsidRPr="007204AF" w:rsidRDefault="007204AF" w:rsidP="007204AF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7204AF">
        <w:rPr>
          <w:rFonts w:ascii="Times New Roman" w:eastAsia="Times New Roman" w:hAnsi="Times New Roman"/>
          <w:sz w:val="30"/>
          <w:szCs w:val="30"/>
          <w:lang w:eastAsia="ru-RU"/>
        </w:rPr>
        <w:t>дакументы, якія пацвярджаюць расходы на набыццё падгузнікаў, устаноўленыя ў адпаведнасці з заканадаўствам, з абавязковым указаннем назвы тавару, які набываецца ў Рэспубліцы Беларусь:</w:t>
      </w:r>
    </w:p>
    <w:p w:rsidR="007204AF" w:rsidRPr="007204AF" w:rsidRDefault="007204AF" w:rsidP="007204AF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7204AF">
        <w:rPr>
          <w:rFonts w:ascii="Times New Roman" w:eastAsia="Times New Roman" w:hAnsi="Times New Roman"/>
          <w:sz w:val="30"/>
          <w:szCs w:val="30"/>
          <w:lang w:eastAsia="ru-RU"/>
        </w:rPr>
        <w:lastRenderedPageBreak/>
        <w:t xml:space="preserve"> індывідуальная праграма рэабілітацыі інваліда або заключэнне ўрачэбна-кансультатыўнай камісіі дзяржаўнай арганізацыі аховы здароўя аб неабходнасці падгузнікаў;</w:t>
      </w:r>
    </w:p>
    <w:p w:rsidR="00224959" w:rsidRDefault="007204AF" w:rsidP="007204AF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7204AF">
        <w:rPr>
          <w:rFonts w:ascii="Times New Roman" w:eastAsia="Times New Roman" w:hAnsi="Times New Roman"/>
          <w:sz w:val="30"/>
          <w:szCs w:val="30"/>
          <w:lang w:eastAsia="ru-RU"/>
        </w:rPr>
        <w:t xml:space="preserve"> пасведчанне аб праве прадстаўляць інтарэсы падапечнага, даверанасць, аформленая ў парадку, устаноўленым грамадзянскім заканадаўствам, дакумент, які пацвярджае сваяцтва - для асоб, якія прадстаўляюць інтарэсы інваліда 1-й групы</w:t>
      </w:r>
      <w:r>
        <w:rPr>
          <w:rFonts w:ascii="Times New Roman" w:eastAsia="Times New Roman" w:hAnsi="Times New Roman"/>
          <w:sz w:val="30"/>
          <w:szCs w:val="30"/>
          <w:lang w:eastAsia="ru-RU"/>
        </w:rPr>
        <w:t>.</w:t>
      </w:r>
    </w:p>
    <w:p w:rsidR="007204AF" w:rsidRDefault="007204AF" w:rsidP="007204AF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</w:p>
    <w:p w:rsidR="007204AF" w:rsidRPr="007204AF" w:rsidRDefault="00935DE7" w:rsidP="007204AF">
      <w:pPr>
        <w:spacing w:after="0" w:line="240" w:lineRule="auto"/>
        <w:jc w:val="both"/>
        <w:rPr>
          <w:rFonts w:ascii="Times New Roman" w:hAnsi="Times New Roman"/>
          <w:b/>
          <w:sz w:val="30"/>
          <w:szCs w:val="30"/>
        </w:rPr>
      </w:pPr>
      <w:r>
        <w:rPr>
          <w:rFonts w:ascii="Times New Roman" w:hAnsi="Times New Roman"/>
          <w:b/>
          <w:sz w:val="30"/>
          <w:szCs w:val="30"/>
        </w:rPr>
        <w:t>4.</w:t>
      </w:r>
      <w:r w:rsidR="007204AF" w:rsidRPr="007204AF">
        <w:rPr>
          <w:rFonts w:ascii="Times New Roman" w:hAnsi="Times New Roman"/>
          <w:b/>
          <w:sz w:val="30"/>
          <w:szCs w:val="30"/>
        </w:rPr>
        <w:t>Аказанне матэрыяльнай дапамогі са сродкаў Фонду сацыяльнай абароны</w:t>
      </w:r>
    </w:p>
    <w:p w:rsidR="007204AF" w:rsidRPr="007204AF" w:rsidRDefault="007204AF" w:rsidP="007204AF">
      <w:pPr>
        <w:spacing w:after="0" w:line="240" w:lineRule="auto"/>
        <w:rPr>
          <w:rFonts w:ascii="Times New Roman" w:hAnsi="Times New Roman"/>
          <w:sz w:val="30"/>
          <w:szCs w:val="30"/>
        </w:rPr>
      </w:pPr>
    </w:p>
    <w:p w:rsidR="007204AF" w:rsidRDefault="007204AF" w:rsidP="007204AF">
      <w:pPr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ab/>
      </w:r>
      <w:r w:rsidRPr="007204AF">
        <w:rPr>
          <w:rFonts w:ascii="Times New Roman" w:hAnsi="Times New Roman"/>
          <w:sz w:val="30"/>
          <w:szCs w:val="30"/>
        </w:rPr>
        <w:t>Матэрыяльная дапамога са сродкаў Фонду сацыяльнай абароны насельніцтва (далей - матэрыяльная дапамога) аказваецца ў адпаведнасці з Інструкцыяй аб парадку аказання матэрыяльнай дапамогі пажылым і непрацаздольным грамадзянам са сродкаў Фонду сацыяльнай абароны Міністэрства Працы і сацыяльнай абароны насельніцтва Рэспублікі Беларусь, зацверджаны пастановай Міністэрства сацыяльнай абароны Рэспублікі Беларусь ад 03.08.2001 № 9 (у рэдакцыі пастановы Міністэрства працы і сацыяльнай абароны Рэспублікі).</w:t>
      </w:r>
    </w:p>
    <w:p w:rsidR="007204AF" w:rsidRPr="007204AF" w:rsidRDefault="007204AF" w:rsidP="007204AF">
      <w:pPr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ab/>
      </w:r>
      <w:r w:rsidRPr="007204AF">
        <w:rPr>
          <w:rFonts w:ascii="Times New Roman" w:hAnsi="Times New Roman"/>
          <w:sz w:val="30"/>
          <w:szCs w:val="30"/>
        </w:rPr>
        <w:t>Да грамадзян пажылога ўзросту і інвалідам адносяцца:</w:t>
      </w:r>
    </w:p>
    <w:p w:rsidR="007204AF" w:rsidRPr="007204AF" w:rsidRDefault="007204AF" w:rsidP="007204AF">
      <w:pPr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  <w:r w:rsidRPr="007204AF">
        <w:rPr>
          <w:rFonts w:ascii="Times New Roman" w:hAnsi="Times New Roman"/>
          <w:sz w:val="30"/>
          <w:szCs w:val="30"/>
        </w:rPr>
        <w:t>- непрацуючыя пенсіянеры, якія дасягнулі ўзросту, які дае ім права на пенсію па старасці на агульных падставах, і інваліды (далей - пенсіянеры, інваліды);</w:t>
      </w:r>
    </w:p>
    <w:p w:rsidR="007204AF" w:rsidRPr="007204AF" w:rsidRDefault="007204AF" w:rsidP="007204AF">
      <w:pPr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  <w:r w:rsidRPr="007204AF">
        <w:rPr>
          <w:rFonts w:ascii="Times New Roman" w:hAnsi="Times New Roman"/>
          <w:sz w:val="30"/>
          <w:szCs w:val="30"/>
        </w:rPr>
        <w:t>- дзеці-інваліды.</w:t>
      </w:r>
    </w:p>
    <w:p w:rsidR="007204AF" w:rsidRPr="007204AF" w:rsidRDefault="007204AF" w:rsidP="007204AF">
      <w:pPr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  <w:r w:rsidRPr="007204AF">
        <w:rPr>
          <w:rFonts w:ascii="Times New Roman" w:hAnsi="Times New Roman"/>
          <w:sz w:val="30"/>
          <w:szCs w:val="30"/>
        </w:rPr>
        <w:t>Матэрыяльная дапамога аказваецца ў выпадках:</w:t>
      </w:r>
    </w:p>
    <w:p w:rsidR="007204AF" w:rsidRPr="007204AF" w:rsidRDefault="007204AF" w:rsidP="007204AF">
      <w:pPr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  <w:r w:rsidRPr="007204AF">
        <w:rPr>
          <w:rFonts w:ascii="Times New Roman" w:hAnsi="Times New Roman"/>
          <w:sz w:val="30"/>
          <w:szCs w:val="30"/>
        </w:rPr>
        <w:t>- прычыненне шкоды свайму здароўю і (або) маёмасці ў выніку стыхійных бедстваў, тэхнагенных катастроф, крадзяжы асабістай маёмасці;</w:t>
      </w:r>
    </w:p>
    <w:p w:rsidR="007204AF" w:rsidRPr="007204AF" w:rsidRDefault="007204AF" w:rsidP="007204AF">
      <w:pPr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  <w:r w:rsidRPr="007204AF">
        <w:rPr>
          <w:rFonts w:ascii="Times New Roman" w:hAnsi="Times New Roman"/>
          <w:sz w:val="30"/>
          <w:szCs w:val="30"/>
        </w:rPr>
        <w:t>- узнікненне іншых сітуацый, якія аб'ектыўна парушаюць нармальную жыццядзейнасць і цяжка вырашаюцца самастойна, патрабуюць аператыўнага аказання ма</w:t>
      </w:r>
      <w:r>
        <w:rPr>
          <w:rFonts w:ascii="Times New Roman" w:hAnsi="Times New Roman"/>
          <w:sz w:val="30"/>
          <w:szCs w:val="30"/>
        </w:rPr>
        <w:t>тэрыяльнай дапамогі і да т.п.</w:t>
      </w:r>
    </w:p>
    <w:p w:rsidR="007204AF" w:rsidRDefault="007204AF" w:rsidP="007204AF">
      <w:pPr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ab/>
      </w:r>
      <w:r w:rsidRPr="007204AF">
        <w:rPr>
          <w:rFonts w:ascii="Times New Roman" w:hAnsi="Times New Roman"/>
          <w:sz w:val="30"/>
          <w:szCs w:val="30"/>
        </w:rPr>
        <w:t>Пенсіянерам, інвалідам і дзецям-інвалідам, якія знаходзяцца на дзяржаўным забеспячэнні ў стацыянарных установах сацыяльнага абслугоўвання, матэрыяльная дапамога не аказваецца.</w:t>
      </w:r>
    </w:p>
    <w:sectPr w:rsidR="007204AF" w:rsidSect="00910A31">
      <w:pgSz w:w="11906" w:h="16838"/>
      <w:pgMar w:top="851" w:right="567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35F6"/>
    <w:rsid w:val="0009444F"/>
    <w:rsid w:val="00145DB3"/>
    <w:rsid w:val="001C4C9B"/>
    <w:rsid w:val="00224959"/>
    <w:rsid w:val="00231BBA"/>
    <w:rsid w:val="002435F6"/>
    <w:rsid w:val="00430C89"/>
    <w:rsid w:val="00517A2B"/>
    <w:rsid w:val="005729B1"/>
    <w:rsid w:val="00611C65"/>
    <w:rsid w:val="00612AF2"/>
    <w:rsid w:val="007204AF"/>
    <w:rsid w:val="00835B92"/>
    <w:rsid w:val="00906AC1"/>
    <w:rsid w:val="00910A31"/>
    <w:rsid w:val="00935DE7"/>
    <w:rsid w:val="009C0CDB"/>
    <w:rsid w:val="009E1A7D"/>
    <w:rsid w:val="00AA2CE5"/>
    <w:rsid w:val="00B345F5"/>
    <w:rsid w:val="00C468F3"/>
    <w:rsid w:val="00D06598"/>
    <w:rsid w:val="00DE5C19"/>
    <w:rsid w:val="00E72E5E"/>
    <w:rsid w:val="00E95094"/>
    <w:rsid w:val="00F6712B"/>
    <w:rsid w:val="00F71B47"/>
    <w:rsid w:val="00FE6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0B6BD3D-1483-425E-B457-5FD39EEEF8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2CE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2435F6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unhideWhenUsed/>
    <w:rsid w:val="0009444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09444F"/>
    <w:rPr>
      <w:rFonts w:ascii="Courier New" w:eastAsia="Times New Roman" w:hAnsi="Courier New" w:cs="Courier New"/>
    </w:rPr>
  </w:style>
  <w:style w:type="character" w:customStyle="1" w:styleId="y2iqfc">
    <w:name w:val="y2iqfc"/>
    <w:basedOn w:val="a0"/>
    <w:rsid w:val="000944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1792</Words>
  <Characters>13084</Characters>
  <Application>Microsoft Office Word</Application>
  <DocSecurity>0</DocSecurity>
  <Lines>267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14792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Klepec</dc:creator>
  <cp:keywords/>
  <cp:lastModifiedBy>Струй В.В.</cp:lastModifiedBy>
  <cp:revision>6</cp:revision>
  <dcterms:created xsi:type="dcterms:W3CDTF">2024-12-20T12:26:00Z</dcterms:created>
  <dcterms:modified xsi:type="dcterms:W3CDTF">2024-12-20T12:31:00Z</dcterms:modified>
</cp:coreProperties>
</file>