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24" w:rsidRPr="006C5624" w:rsidRDefault="006C5624" w:rsidP="006C5624">
      <w:pPr>
        <w:shd w:val="clear" w:color="auto" w:fill="FFFFFF"/>
        <w:spacing w:after="300" w:line="240" w:lineRule="auto"/>
        <w:outlineLvl w:val="0"/>
        <w:rPr>
          <w:rFonts w:ascii="Nunito" w:eastAsia="Times New Roman" w:hAnsi="Nunito" w:cs="Times New Roman"/>
          <w:b/>
          <w:bCs/>
          <w:color w:val="010101"/>
          <w:kern w:val="36"/>
          <w:sz w:val="57"/>
          <w:szCs w:val="57"/>
          <w:lang w:eastAsia="ru-RU"/>
        </w:rPr>
      </w:pPr>
      <w:r w:rsidRPr="006C5624">
        <w:rPr>
          <w:rFonts w:ascii="Nunito" w:eastAsia="Times New Roman" w:hAnsi="Nunito" w:cs="Times New Roman"/>
          <w:b/>
          <w:bCs/>
          <w:color w:val="010101"/>
          <w:kern w:val="36"/>
          <w:sz w:val="57"/>
          <w:szCs w:val="57"/>
          <w:lang w:eastAsia="ru-RU"/>
        </w:rPr>
        <w:t>Жаркое солнце и ОКИ</w:t>
      </w:r>
      <w:bookmarkStart w:id="0" w:name="_GoBack"/>
      <w:bookmarkEnd w:id="0"/>
    </w:p>
    <w:p w:rsidR="006C5624" w:rsidRPr="006C5624" w:rsidRDefault="006C5624" w:rsidP="006C5624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Жаркое солнце, море, речка, ягоды и грибы — лето! А еще подходящее время для активного размножения различных возбудителей кишечных инфекций. Это коварные и агрессивные микроорганизмы, подстерегающие взрослых и детей повсюду, буквально подмечающие момент, когда мы расслабимся, и просто забудем помыть руки или фрукты. В соответствии со статистическими данными, именно летом количество отравлений вырастает в десятки раз.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Кишечная инфекция у ребенка 1 года, дошкольника, школьника или взрослого человека является последствием ряда факторов: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употребление в пищу немытых ягод, фруктов, снятых прямо с грядки или дерева;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использование воды из колодцев или родников в некипяченом виде;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употребление большого количества жидкости ослабляет защитные функции желудочного секрета;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сбор лесных грибов неопытными грибниками тоже может повлечь за собой отравление;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в связи с высокой температурой воздуха сокращается срок годности разных продуктов, ввиду этого вероятность отравления ими тоже возрастает;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поездки в экзотические страны и т.д.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Ослабленный иммунитет — один из факторов риска быстрого заражения. Наиболее чувствительны к этой проблеме дети и пожилые люди. По причине того, что лечение кишечной инфекции у взрослых и детей — это сложный процесс, который гораздо проще предотвратить, в летнее время нередко закрываются детские лагеря и сады, санатории. Только после проведенных мероприятий по дезинфекции территорий и </w:t>
      </w:r>
      <w:proofErr w:type="gramStart"/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помещений</w:t>
      </w:r>
      <w:proofErr w:type="gramEnd"/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проверок, учреждения разрешают открыть заново.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Мы не всегда обращаем внимание на признаки кишечной инфекции у взрослых и детей, и приступаем к лечению, когда уже поздно. В первую очередь, проявляется отсутствие аппетита и сонливость, резкая смена настроения. Затем вы можете заметить следующие симптомы: тошнота, рвота, диарея, болевые ощущения в животе; жар или озноб.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Возникающие при кишечной инфекции боли, расстройство дефекации, рвота и другие симптомы — ни что иное, как защитная реакция организма на раздражитель. Таким образом он избавляется от «агрессоров» самым доступным </w:t>
      </w: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путем. Чтобы полностью избавить организм от токсинов следует придерживаться трех простых правил: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нейтрализовать отравляющие вещества;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восстановить водный баланс и количество микроэлементов;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восстановить полезную микрофлору кишечника.</w:t>
      </w:r>
    </w:p>
    <w:p w:rsidR="006C5624" w:rsidRPr="006C5624" w:rsidRDefault="006C5624" w:rsidP="006C562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b/>
          <w:bCs/>
          <w:color w:val="010101"/>
          <w:sz w:val="24"/>
          <w:szCs w:val="24"/>
          <w:lang w:eastAsia="ru-RU"/>
        </w:rPr>
        <w:t>Меры профилактики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Лечение острой кишечной инфекции — сложный и неприятный процесс, гораздо легче предотвратить заболевание, нежели его вылечить. На первый взгляд меры профилактики патологий могут показаться простыми и недостаточно эффективными, однако, соблюдая их, существует практически 100% вероятность, что вы не заболеете.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Итак, соблюдайте следующие рекомендации: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мойте руки сразу после прихода с улицы и перед тем, как садиться за стол;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летом не покупайте кондитерские изделия с кремом;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храните сырые продукты отдельно от приготовленных;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хорошо мойте овощи, фрукты, ягоды, зелень;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овощные салаты храните не дольше трех часов;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 покупайте мясные полуфабрикаты;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доверьтесь продуктам, купленным в торговых объектах, избегайте тех, которые продаются с рук, с земли в неустановленных местах;</w:t>
      </w:r>
    </w:p>
    <w:p w:rsidR="006C5624" w:rsidRPr="006C5624" w:rsidRDefault="006C5624" w:rsidP="006C5624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для питья предпочитаете кипяченую или бутилированную воду.</w:t>
      </w:r>
    </w:p>
    <w:p w:rsidR="006C5624" w:rsidRPr="006C5624" w:rsidRDefault="006C5624" w:rsidP="006C562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C5624">
        <w:rPr>
          <w:rFonts w:ascii="Segoe UI" w:eastAsia="Times New Roman" w:hAnsi="Segoe UI" w:cs="Segoe UI"/>
          <w:b/>
          <w:bCs/>
          <w:color w:val="010101"/>
          <w:sz w:val="24"/>
          <w:szCs w:val="24"/>
          <w:lang w:eastAsia="ru-RU"/>
        </w:rPr>
        <w:t>Берегите себя и своих близких!</w:t>
      </w:r>
    </w:p>
    <w:p w:rsidR="004E4029" w:rsidRDefault="004E4029"/>
    <w:sectPr w:rsidR="004E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AD9"/>
    <w:multiLevelType w:val="multilevel"/>
    <w:tmpl w:val="6634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2F"/>
    <w:rsid w:val="0031602F"/>
    <w:rsid w:val="004E4029"/>
    <w:rsid w:val="006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1106"/>
  <w15:chartTrackingRefBased/>
  <w15:docId w15:val="{86970C3C-6FA6-4CDE-A9F5-B545AD2D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416">
          <w:marLeft w:val="0"/>
          <w:marRight w:val="0"/>
          <w:marTop w:val="7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2024-06-05T12:22:00Z</dcterms:created>
  <dcterms:modified xsi:type="dcterms:W3CDTF">2024-06-05T12:32:00Z</dcterms:modified>
</cp:coreProperties>
</file>