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90" w:rsidRDefault="009C5690" w:rsidP="009C5690">
      <w:pPr>
        <w:jc w:val="center"/>
      </w:pPr>
    </w:p>
    <w:p w:rsidR="00023FEA" w:rsidRDefault="009C5690" w:rsidP="0051666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рамках подготовки к акции «Прорыв Победы» специалистами 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</w:t>
      </w:r>
      <w:r w:rsidR="00516660">
        <w:rPr>
          <w:rFonts w:ascii="Times New Roman" w:hAnsi="Times New Roman" w:cs="Times New Roman"/>
          <w:sz w:val="28"/>
          <w:szCs w:val="28"/>
        </w:rPr>
        <w:t xml:space="preserve"> проведен объезд территорий близлежащих к мемориальному комплексу. При выявлении свалок – проводилось оперативное удаление.</w:t>
      </w:r>
    </w:p>
    <w:p w:rsidR="009C5690" w:rsidRDefault="00023FEA" w:rsidP="00023FEA"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5166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8100" cy="288615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4628801 (3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6044" cy="288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</w:p>
    <w:p w:rsidR="009C5690" w:rsidRDefault="009C5690" w:rsidP="009C5690">
      <w:pPr>
        <w:jc w:val="center"/>
      </w:pPr>
    </w:p>
    <w:p w:rsidR="00515E93" w:rsidRDefault="00515E93" w:rsidP="009C5690">
      <w:pPr>
        <w:jc w:val="center"/>
      </w:pPr>
    </w:p>
    <w:sectPr w:rsidR="00515E93" w:rsidSect="009C56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90"/>
    <w:rsid w:val="00022F63"/>
    <w:rsid w:val="00023FEA"/>
    <w:rsid w:val="00515E93"/>
    <w:rsid w:val="00516660"/>
    <w:rsid w:val="009C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2024-05-02T05:44:00Z</dcterms:created>
  <dcterms:modified xsi:type="dcterms:W3CDTF">2024-05-02T06:01:00Z</dcterms:modified>
</cp:coreProperties>
</file>