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FEF" w:rsidRPr="00ED2FEF" w:rsidRDefault="00ED2FEF" w:rsidP="00ED2FEF">
      <w:pPr>
        <w:shd w:val="clear" w:color="auto" w:fill="FFFFFF"/>
        <w:spacing w:before="100" w:beforeAutospacing="1" w:after="100" w:afterAutospacing="1" w:line="660" w:lineRule="atLeast"/>
        <w:outlineLvl w:val="0"/>
        <w:rPr>
          <w:rFonts w:ascii="MuseoSansCyrl300" w:eastAsia="Times New Roman" w:hAnsi="MuseoSansCyrl300" w:cs="Times New Roman"/>
          <w:caps/>
          <w:color w:val="3A8503"/>
          <w:spacing w:val="15"/>
          <w:kern w:val="36"/>
          <w:sz w:val="54"/>
          <w:szCs w:val="54"/>
          <w:lang w:eastAsia="ru-RU"/>
        </w:rPr>
      </w:pPr>
      <w:r w:rsidRPr="00ED2FEF">
        <w:rPr>
          <w:rFonts w:ascii="MuseoSansCyrl300" w:eastAsia="Times New Roman" w:hAnsi="MuseoSansCyrl300" w:cs="Times New Roman"/>
          <w:caps/>
          <w:color w:val="3A8503"/>
          <w:spacing w:val="15"/>
          <w:kern w:val="36"/>
          <w:sz w:val="54"/>
          <w:szCs w:val="54"/>
          <w:lang w:eastAsia="ru-RU"/>
        </w:rPr>
        <w:t>ВИДЕТЬ МИР В ЯРКИХ КРАСКАХ</w:t>
      </w:r>
    </w:p>
    <w:p w:rsidR="00ED2FEF" w:rsidRPr="00ED2FEF" w:rsidRDefault="00ED2FEF" w:rsidP="00ED2FEF">
      <w:pPr>
        <w:spacing w:after="300" w:line="330" w:lineRule="atLeas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ED2FE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Одним из самых чудесных даров природы является зрение, которое дает нам удивительную возможность видеть мир в ярких красках. Но многие вспоминают об этом только,</w:t>
      </w:r>
      <w:r>
        <w:rPr>
          <w:rFonts w:ascii="Times New Roman" w:eastAsia="Times New Roman" w:hAnsi="Times New Roman" w:cs="Times New Roman"/>
          <w:noProof/>
          <w:color w:val="1E1E1E"/>
          <w:sz w:val="24"/>
          <w:szCs w:val="24"/>
          <w:lang w:eastAsia="ru-RU"/>
        </w:rPr>
        <w:drawing>
          <wp:inline distT="0" distB="0" distL="0" distR="0">
            <wp:extent cx="2146935" cy="2136775"/>
            <wp:effectExtent l="0" t="0" r="5715" b="0"/>
            <wp:docPr id="2" name="Рисунок 2" descr="http://slgigiena.by/wp-content/uploads/2023/02/izobrazhenie_2023-02-23_1133238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lgigiena.by/wp-content/uploads/2023/02/izobrazhenie_2023-02-23_11332384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213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2FE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когда оно стремительно ухудшается. Особенно в век стремительного развития информационных технологий, человек большую часть дня может проводить перед экраном компьютерного монитора, телевизора, планшета или смартфона. Такое времяпровождение дает колоссальную нагрузку на глаза и нещадно снижает уровень зрения.</w:t>
      </w:r>
    </w:p>
    <w:p w:rsidR="00ED2FEF" w:rsidRPr="00ED2FEF" w:rsidRDefault="00ED2FEF" w:rsidP="00ED2FEF">
      <w:pPr>
        <w:spacing w:after="300" w:line="330" w:lineRule="atLeas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ED2FEF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      Правильное питание.</w:t>
      </w:r>
      <w:r w:rsidRPr="00ED2FE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Несмотря на отсутствие очевидной связи, питание сильно влияет на остроту зрения человека. Для этого важно регулярное поступление в организм достаточного количества витамина</w:t>
      </w:r>
      <w:proofErr w:type="gramStart"/>
      <w:r w:rsidRPr="00ED2FE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А</w:t>
      </w:r>
      <w:proofErr w:type="gramEnd"/>
      <w:r w:rsidRPr="00ED2FE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и прочих витаминов и микроэлементов. Поэтому добавьте в свой рацион сырую морковь в сочетании с растительным или животным жиром, способствующим усвоению каротина (минимальная частота употребления моркови – раз в 3 дня). Необходимо употреблять и чернику (съедать по 1 столовой ложке в день или принимать препараты на ее основе). </w:t>
      </w:r>
      <w:proofErr w:type="gramStart"/>
      <w:r w:rsidRPr="00ED2FE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Также остроту зрения стимулирую следующие продукты: шпинат, абрикосы, рыба, яйца, черный шоколад, брокколи, крапива.</w:t>
      </w:r>
      <w:proofErr w:type="gramEnd"/>
      <w:r w:rsidRPr="00ED2FE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Также следует периодически принимать мульти-витаминный комплекс, который восполнит недостаток полезных веществ в нашем организме.</w:t>
      </w:r>
    </w:p>
    <w:p w:rsidR="00ED2FEF" w:rsidRPr="00ED2FEF" w:rsidRDefault="00ED2FEF" w:rsidP="00ED2FEF">
      <w:pPr>
        <w:spacing w:after="300" w:line="330" w:lineRule="atLeas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ED2FEF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     Гимнастика для зрения.</w:t>
      </w:r>
      <w:r w:rsidRPr="00ED2FE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Для сохранения остроты зрения крайне важно тренировать глазные мышцы. Для этого достаточно несколько раз в день выполнять простые упражнения в течение 5 минут. Такая гимнастика не потребует больших затрат сил и времени, но существенно улучшит здоровье ваших глаз.</w:t>
      </w:r>
    </w:p>
    <w:p w:rsidR="00ED2FEF" w:rsidRPr="00ED2FEF" w:rsidRDefault="00ED2FEF" w:rsidP="00ED2FEF">
      <w:pPr>
        <w:spacing w:after="300" w:line="330" w:lineRule="atLeas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ED2FE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    </w:t>
      </w:r>
      <w:r w:rsidRPr="00ED2FEF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 Вот несколько самых распространенных приемов:</w:t>
      </w:r>
    </w:p>
    <w:p w:rsidR="00ED2FEF" w:rsidRPr="00ED2FEF" w:rsidRDefault="00ED2FEF" w:rsidP="00ED2FEF">
      <w:pPr>
        <w:numPr>
          <w:ilvl w:val="0"/>
          <w:numId w:val="1"/>
        </w:numPr>
        <w:spacing w:before="100" w:beforeAutospacing="1" w:after="0" w:line="480" w:lineRule="atLeast"/>
        <w:ind w:left="225" w:right="225"/>
        <w:rPr>
          <w:rFonts w:ascii="Times New Roman" w:eastAsia="Times New Roman" w:hAnsi="Times New Roman" w:cs="Times New Roman"/>
          <w:color w:val="414040"/>
          <w:sz w:val="21"/>
          <w:szCs w:val="21"/>
          <w:lang w:eastAsia="ru-RU"/>
        </w:rPr>
      </w:pPr>
      <w:r w:rsidRPr="00ED2FEF">
        <w:rPr>
          <w:rFonts w:ascii="Times New Roman" w:eastAsia="Times New Roman" w:hAnsi="Times New Roman" w:cs="Times New Roman"/>
          <w:color w:val="414040"/>
          <w:sz w:val="21"/>
          <w:szCs w:val="21"/>
          <w:lang w:eastAsia="ru-RU"/>
        </w:rPr>
        <w:t xml:space="preserve">Быстро перемещайте глазные яблоки вправо-влево. Посмотрев влево, следует на несколько секунд задержать зрение, слегка напрягая глаза, затем посмотреть перед собой и отвести взгляд вправо, также слегка напрягая глаза. Повторить данное упражнение следует 10 раз. При выполнении этого задания обязательно почувствуйте, как работают мышцы глаз. Поднимаем глаза вверх-вниз, </w:t>
      </w:r>
      <w:r w:rsidRPr="00ED2FEF">
        <w:rPr>
          <w:rFonts w:ascii="Times New Roman" w:eastAsia="Times New Roman" w:hAnsi="Times New Roman" w:cs="Times New Roman"/>
          <w:color w:val="414040"/>
          <w:sz w:val="21"/>
          <w:szCs w:val="21"/>
          <w:lang w:eastAsia="ru-RU"/>
        </w:rPr>
        <w:lastRenderedPageBreak/>
        <w:t>фиксируя взгляд. Совершаем вращение глазным яблоком (5 раз по направлению часовой стрелки и 5 раз в обратном направлении).</w:t>
      </w:r>
    </w:p>
    <w:p w:rsidR="00ED2FEF" w:rsidRPr="00ED2FEF" w:rsidRDefault="00ED2FEF" w:rsidP="00ED2FEF">
      <w:pPr>
        <w:numPr>
          <w:ilvl w:val="0"/>
          <w:numId w:val="1"/>
        </w:numPr>
        <w:spacing w:before="100" w:beforeAutospacing="1" w:after="0" w:line="480" w:lineRule="atLeast"/>
        <w:ind w:left="225" w:right="225"/>
        <w:rPr>
          <w:rFonts w:ascii="Times New Roman" w:eastAsia="Times New Roman" w:hAnsi="Times New Roman" w:cs="Times New Roman"/>
          <w:color w:val="414040"/>
          <w:sz w:val="21"/>
          <w:szCs w:val="21"/>
          <w:lang w:eastAsia="ru-RU"/>
        </w:rPr>
      </w:pPr>
      <w:r w:rsidRPr="00ED2FEF">
        <w:rPr>
          <w:rFonts w:ascii="Times New Roman" w:eastAsia="Times New Roman" w:hAnsi="Times New Roman" w:cs="Times New Roman"/>
          <w:color w:val="414040"/>
          <w:sz w:val="21"/>
          <w:szCs w:val="21"/>
          <w:lang w:eastAsia="ru-RU"/>
        </w:rPr>
        <w:t xml:space="preserve">Следующее упражнение наиболее приятное, у </w:t>
      </w:r>
      <w:proofErr w:type="spellStart"/>
      <w:r w:rsidRPr="00ED2FEF">
        <w:rPr>
          <w:rFonts w:ascii="Times New Roman" w:eastAsia="Times New Roman" w:hAnsi="Times New Roman" w:cs="Times New Roman"/>
          <w:color w:val="414040"/>
          <w:sz w:val="21"/>
          <w:szCs w:val="21"/>
          <w:lang w:eastAsia="ru-RU"/>
        </w:rPr>
        <w:t>Бейтса</w:t>
      </w:r>
      <w:proofErr w:type="spellEnd"/>
      <w:r w:rsidRPr="00ED2FEF">
        <w:rPr>
          <w:rFonts w:ascii="Times New Roman" w:eastAsia="Times New Roman" w:hAnsi="Times New Roman" w:cs="Times New Roman"/>
          <w:color w:val="414040"/>
          <w:sz w:val="21"/>
          <w:szCs w:val="21"/>
          <w:lang w:eastAsia="ru-RU"/>
        </w:rPr>
        <w:t xml:space="preserve"> оно называется «</w:t>
      </w:r>
      <w:proofErr w:type="spellStart"/>
      <w:r w:rsidRPr="00ED2FEF">
        <w:rPr>
          <w:rFonts w:ascii="Times New Roman" w:eastAsia="Times New Roman" w:hAnsi="Times New Roman" w:cs="Times New Roman"/>
          <w:color w:val="414040"/>
          <w:sz w:val="21"/>
          <w:szCs w:val="21"/>
          <w:lang w:eastAsia="ru-RU"/>
        </w:rPr>
        <w:t>пальминг</w:t>
      </w:r>
      <w:proofErr w:type="spellEnd"/>
      <w:r w:rsidRPr="00ED2FEF">
        <w:rPr>
          <w:rFonts w:ascii="Times New Roman" w:eastAsia="Times New Roman" w:hAnsi="Times New Roman" w:cs="Times New Roman"/>
          <w:color w:val="414040"/>
          <w:sz w:val="21"/>
          <w:szCs w:val="21"/>
          <w:lang w:eastAsia="ru-RU"/>
        </w:rPr>
        <w:t xml:space="preserve">», у </w:t>
      </w:r>
      <w:proofErr w:type="spellStart"/>
      <w:r w:rsidRPr="00ED2FEF">
        <w:rPr>
          <w:rFonts w:ascii="Times New Roman" w:eastAsia="Times New Roman" w:hAnsi="Times New Roman" w:cs="Times New Roman"/>
          <w:color w:val="414040"/>
          <w:sz w:val="21"/>
          <w:szCs w:val="21"/>
          <w:lang w:eastAsia="ru-RU"/>
        </w:rPr>
        <w:t>даосов</w:t>
      </w:r>
      <w:proofErr w:type="spellEnd"/>
      <w:r w:rsidRPr="00ED2FEF">
        <w:rPr>
          <w:rFonts w:ascii="Times New Roman" w:eastAsia="Times New Roman" w:hAnsi="Times New Roman" w:cs="Times New Roman"/>
          <w:color w:val="414040"/>
          <w:sz w:val="21"/>
          <w:szCs w:val="21"/>
          <w:lang w:eastAsia="ru-RU"/>
        </w:rPr>
        <w:t xml:space="preserve"> вселенская энергия, а у йогов – энергия рейки. Мы прогреваем глаза, используя энергию своих ладоней. Для этого следует закрыть глаза, расслабиться, скрестить ладони и поставить их в виде крыши домика друг на друга (для удобства обопритесь локтями на стол). Затем центры ладоней плотно прикладываем к глазам, полностью преграждая проникновение света. Попытайтесь прочувствовать, как тепло исходящее от ладоней передает энергию, расслабляющую наши глаза и восстанавливающую зрение. Упражнение выполняется в течение 5-7 минут. Открыв глаза, вы сразу почувствуете небольшое улучшение. Это упражнение знакомо нам еще со школьной поры: сядьте напротив окна, зафиксируйте взгляд на стекле или любом близком предмете (карандаш, оконная ручка и пр.) и резко переведите взгляд на удаленный объект за окном.</w:t>
      </w:r>
    </w:p>
    <w:p w:rsidR="00ED2FEF" w:rsidRPr="00ED2FEF" w:rsidRDefault="00ED2FEF" w:rsidP="00ED2FEF">
      <w:pPr>
        <w:spacing w:after="300" w:line="330" w:lineRule="atLeas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ED2FEF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     Долой вредные привычки</w:t>
      </w:r>
      <w:r w:rsidRPr="00ED2FE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. Курение крайне негативно влияет на работу зрительного аппарата. Ведь курение способствует повышению внутриглазного давления, что и приводит к развитию различных заболеваний глаз. Общее соблюдение здорового образа жизни поспособствует сохранению хорошего зрения.</w:t>
      </w:r>
    </w:p>
    <w:p w:rsidR="00ED2FEF" w:rsidRPr="00ED2FEF" w:rsidRDefault="00ED2FEF" w:rsidP="00ED2FEF">
      <w:pPr>
        <w:spacing w:after="300" w:line="330" w:lineRule="atLeas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ED2FEF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b/>
          <w:bCs/>
          <w:noProof/>
          <w:color w:val="1E1E1E"/>
          <w:sz w:val="24"/>
          <w:szCs w:val="24"/>
          <w:lang w:eastAsia="ru-RU"/>
        </w:rPr>
        <w:drawing>
          <wp:inline distT="0" distB="0" distL="0" distR="0">
            <wp:extent cx="2862580" cy="1192530"/>
            <wp:effectExtent l="0" t="0" r="0" b="7620"/>
            <wp:docPr id="1" name="Рисунок 1" descr="http://slgigiena.by/wp-content/uploads/2023/02/izobrazhenie_2023-02-23_113504866-300x1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lgigiena.by/wp-content/uploads/2023/02/izobrazhenie_2023-02-23_113504866-300x12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2FEF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   Дайте отдых глазам.</w:t>
      </w:r>
      <w:r w:rsidRPr="00ED2FE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Практически все люди, много работающие за компьютером, знают, что положено делать 15-минутный перерыв через каждый час работы. Однако на практике данный принцип практически не применяется, что и приводит к плохим последствиям. Позвольте глазам расслабиться.</w:t>
      </w:r>
    </w:p>
    <w:p w:rsidR="00ED2FEF" w:rsidRPr="00ED2FEF" w:rsidRDefault="00ED2FEF" w:rsidP="00ED2FEF">
      <w:pPr>
        <w:spacing w:after="300" w:line="330" w:lineRule="atLeas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ED2FEF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      Защититесь от яркого света.</w:t>
      </w:r>
      <w:r w:rsidRPr="00ED2FE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Ослепительно яркий свет причиняет вред глазам. Поэтому носите в летнее время года солнцезащитные очки.</w:t>
      </w:r>
    </w:p>
    <w:p w:rsidR="00ED2FEF" w:rsidRPr="00ED2FEF" w:rsidRDefault="00ED2FEF" w:rsidP="00ED2FEF">
      <w:pPr>
        <w:spacing w:after="300" w:line="330" w:lineRule="atLeas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ED2FEF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     Фитнес для глаз.</w:t>
      </w:r>
      <w:r w:rsidRPr="00ED2FE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В понятие фитнеса для глаз входят самые различные упражнения, заимствованные из йоги, массажа и методики соляризации. На руках расположены точки, напрямую связанные с глазами. Для стимуляции данных точек следует проводить массаж пальцев рук, массируя каждый палец в течение 1-2 минут. Также следует надавливать на центральную точку ладони (активная точка «</w:t>
      </w:r>
      <w:proofErr w:type="spellStart"/>
      <w:r w:rsidRPr="00ED2FE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рокю</w:t>
      </w:r>
      <w:proofErr w:type="spellEnd"/>
      <w:r w:rsidRPr="00ED2FE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») на протяжении 50 секунд. Эти несложные приемы и стимуляция активных точек поможет сохранить остроту зрения.</w:t>
      </w:r>
    </w:p>
    <w:p w:rsidR="00CE56E7" w:rsidRPr="00ED2FEF" w:rsidRDefault="00CE56E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E56E7" w:rsidRPr="00ED2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useoSansCyrl300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B037D"/>
    <w:multiLevelType w:val="multilevel"/>
    <w:tmpl w:val="E470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39D"/>
    <w:rsid w:val="00CE56E7"/>
    <w:rsid w:val="00E4139D"/>
    <w:rsid w:val="00ED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2F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F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D2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2FEF"/>
  </w:style>
  <w:style w:type="character" w:styleId="a4">
    <w:name w:val="Strong"/>
    <w:basedOn w:val="a0"/>
    <w:uiPriority w:val="22"/>
    <w:qFormat/>
    <w:rsid w:val="00ED2FE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D2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2F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2F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F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D2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2FEF"/>
  </w:style>
  <w:style w:type="character" w:styleId="a4">
    <w:name w:val="Strong"/>
    <w:basedOn w:val="a0"/>
    <w:uiPriority w:val="22"/>
    <w:qFormat/>
    <w:rsid w:val="00ED2FE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D2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2F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5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627</Words>
  <Characters>3574</Characters>
  <Application>Microsoft Office Word</Application>
  <DocSecurity>0</DocSecurity>
  <Lines>29</Lines>
  <Paragraphs>8</Paragraphs>
  <ScaleCrop>false</ScaleCrop>
  <Company>SPecialiST RePack, Sanbuild</Company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2023-05-05T08:34:00Z</dcterms:created>
  <dcterms:modified xsi:type="dcterms:W3CDTF">2023-05-05T08:35:00Z</dcterms:modified>
</cp:coreProperties>
</file>