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42" w:rsidRPr="008B7742" w:rsidRDefault="008B7742" w:rsidP="008B77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Как уберечь себя от острой кишечной инфекции</w:t>
      </w:r>
    </w:p>
    <w:p w:rsidR="008B7742" w:rsidRPr="008B7742" w:rsidRDefault="008B7742" w:rsidP="008B7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того</w:t>
      </w:r>
      <w:proofErr w:type="gramStart"/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</w:t>
      </w:r>
      <w:proofErr w:type="gramEnd"/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чтобы не навредить своему здоровью, нужно соблюдать простые рекомендации.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Приобретение продуктов (с учетом сроков годности, условий для хранения, объема потребления семьей)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Приобретайте продукты питания только в установленных санкционированных местах. Это в первую очередь касается консервированных и скоропортящихся продуктов. Не стоит покупать «с рук» продукты домашнего приготовления – различные консервы, сушеные грибы, рыбу, сало домашнего копчения – есть риск серьезно отравиться и, что еще хуже, стать жертвой тяжелого заболевания – ботулизма.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покупке продуктов нужно обращать внимание на условия реализации, срок годности продукции и содержание информации на этикетке. Маркировка продукта должна содержать следующую информацию: наименование изготовителя продукции, его юридический и фактический адрес, состав продукта, масса, дата изготовления, условия хранения, срок годности, условия хранения после вскрытия упаковки, пищевую ценность.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Если Вы приобретаете готовую пищу в магазине, обратите внимание на время изготовления продукта и срок его реализации. Полуфабрикаты, изделия из мяса обязательно подвергайте повторной термической обработке, а пирожные с кремом, торты храните только в холодильнике и не забывайте о том, что это – скоропортящиеся продукты.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Приготовление пищи (с учетом сроков годности, совместимости блюд и условий для хранения)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жаркую погоду возрастает риск пищевых отравлений и острых кишечных инфекций. Пищевые продукты являются хорошей средой не только для сохранения, но и для размножения возбудителей острых кишечных инфекций без изменения внешнего вида и вкуса продукта.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Наиболее опасными продуктами питания для возникновения инфекции являются многокомпонентные салаты (в первую очередь заправленные майонезом и сметаной), кондитерские изделия с кремом, </w:t>
      </w:r>
      <w:proofErr w:type="spellStart"/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шаурма</w:t>
      </w:r>
      <w:proofErr w:type="spellEnd"/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изделия из рубленого мяса (котлеты, рулеты, паштеты), студень и холодец и др. На поверхности плохо промытых овощей могут оставаться возбудители кишечных инфекций.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 время приготовления пищи в домашних условиях необходимо придерживаться следующих рекомендаций: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скоропортящихся;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тщательно промывать (с обработкой кипятком) зелень, овощи и фрукты;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салаты, изделия из </w:t>
      </w:r>
      <w:proofErr w:type="gramStart"/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рубленного</w:t>
      </w:r>
      <w:proofErr w:type="gramEnd"/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мяса, студень готовить в домашних условиях в небольшом количестве, чтобы не хранить остатки блюд более суток. Не стоит резать салат впрок, не заправляйте всю порцию салата сразу;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 смешивать свежеприготовленную пищу с остатками от предыдущего дня, если готовая пища остается на другой день, то перед употреблением ее необходимо прокипятить или прожарить;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пирожные, торты с кремом необходимо хранить в холодильнике, не забывая о том, что это скоропортящиеся продукты;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 хранить скоропортящиеся продукты и готовые салаты при комнатной температуре более 2 часов;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ни в коем случае не заниматься приготовлением пищи для семьи и гостей, если чувствуете себя не здоровым (особенно при расстройстве стула, тошноте, боли в животе)!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холодильнике соблюдать принцип товарного соседства – не ставить мясо на </w:t>
      </w:r>
      <w:proofErr w:type="spellStart"/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разморозку</w:t>
      </w:r>
      <w:proofErr w:type="spellEnd"/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 вторую полку, если на нижней полке открытый салат или торт.</w:t>
      </w:r>
    </w:p>
    <w:p w:rsidR="008B7742" w:rsidRPr="008B7742" w:rsidRDefault="008B7742" w:rsidP="00E1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B774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Соблюдение этих простых правил поможет Вам защитить себя и Ваших детей от заболевания и не испортить летнее настроение!</w:t>
      </w:r>
    </w:p>
    <w:p w:rsidR="00B948A7" w:rsidRDefault="00B948A7" w:rsidP="008B7742">
      <w:pPr>
        <w:spacing w:after="0" w:line="240" w:lineRule="auto"/>
        <w:rPr>
          <w:rFonts w:ascii="Times New Roman" w:hAnsi="Times New Roman" w:cs="Times New Roman"/>
        </w:rPr>
      </w:pPr>
    </w:p>
    <w:p w:rsidR="00E10FC7" w:rsidRDefault="00E10FC7" w:rsidP="008B7742">
      <w:pPr>
        <w:spacing w:after="0" w:line="240" w:lineRule="auto"/>
        <w:rPr>
          <w:rFonts w:ascii="Times New Roman" w:hAnsi="Times New Roman" w:cs="Times New Roman"/>
        </w:rPr>
      </w:pPr>
    </w:p>
    <w:p w:rsidR="00E10FC7" w:rsidRDefault="00E10FC7" w:rsidP="00E10FC7">
      <w:pPr>
        <w:tabs>
          <w:tab w:val="left" w:pos="723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государственный санитарный </w:t>
      </w:r>
      <w:r>
        <w:rPr>
          <w:rFonts w:ascii="Times New Roman" w:hAnsi="Times New Roman"/>
          <w:sz w:val="28"/>
          <w:szCs w:val="28"/>
        </w:rPr>
        <w:tab/>
      </w:r>
    </w:p>
    <w:p w:rsidR="00E10FC7" w:rsidRDefault="00E10FC7" w:rsidP="00E10FC7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 </w:t>
      </w:r>
      <w:proofErr w:type="spellStart"/>
      <w:r>
        <w:rPr>
          <w:rFonts w:ascii="Times New Roman" w:hAnsi="Times New Roman"/>
          <w:sz w:val="28"/>
          <w:szCs w:val="28"/>
        </w:rPr>
        <w:t>Ушачского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</w:t>
      </w:r>
    </w:p>
    <w:p w:rsidR="00E10FC7" w:rsidRDefault="00E10FC7" w:rsidP="00E10FC7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врач ГУ «</w:t>
      </w:r>
      <w:proofErr w:type="spellStart"/>
      <w:r>
        <w:rPr>
          <w:rFonts w:ascii="Times New Roman" w:hAnsi="Times New Roman"/>
          <w:sz w:val="28"/>
          <w:szCs w:val="28"/>
        </w:rPr>
        <w:t>Ушачский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П.А.Савченко</w:t>
      </w:r>
    </w:p>
    <w:p w:rsidR="00E10FC7" w:rsidRPr="008B7742" w:rsidRDefault="00E10FC7" w:rsidP="00E10FC7">
      <w:pPr>
        <w:spacing w:after="0" w:line="280" w:lineRule="exact"/>
        <w:rPr>
          <w:rFonts w:ascii="Times New Roman" w:hAnsi="Times New Roman" w:cs="Times New Roman"/>
        </w:rPr>
      </w:pPr>
    </w:p>
    <w:sectPr w:rsidR="00E10FC7" w:rsidRPr="008B7742" w:rsidSect="00B9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42"/>
    <w:rsid w:val="00632282"/>
    <w:rsid w:val="008B7742"/>
    <w:rsid w:val="00B948A7"/>
    <w:rsid w:val="00E1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37529</dc:creator>
  <cp:lastModifiedBy>37529</cp:lastModifiedBy>
  <cp:revision>4</cp:revision>
  <dcterms:created xsi:type="dcterms:W3CDTF">2021-06-26T13:58:00Z</dcterms:created>
  <dcterms:modified xsi:type="dcterms:W3CDTF">2021-06-26T14:02:00Z</dcterms:modified>
</cp:coreProperties>
</file>